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E649" w14:textId="24655557" w:rsidR="00886ECC" w:rsidRDefault="00DF05BF">
      <w:pPr>
        <w:spacing w:after="23"/>
      </w:pPr>
      <w:r>
        <w:rPr>
          <w:rFonts w:ascii="Tahoma" w:eastAsia="Tahoma" w:hAnsi="Tahoma" w:cs="Tahoma"/>
          <w:b/>
          <w:color w:val="3043A5"/>
          <w:sz w:val="44"/>
        </w:rPr>
        <w:t xml:space="preserve">Penair school - </w:t>
      </w:r>
      <w:r w:rsidR="00141693">
        <w:rPr>
          <w:rFonts w:ascii="Tahoma" w:eastAsia="Tahoma" w:hAnsi="Tahoma" w:cs="Tahoma"/>
          <w:b/>
          <w:color w:val="3043A5"/>
          <w:sz w:val="44"/>
        </w:rPr>
        <w:t>Annual Careers Plan 20</w:t>
      </w:r>
      <w:r w:rsidR="00876BD3">
        <w:rPr>
          <w:rFonts w:ascii="Tahoma" w:eastAsia="Tahoma" w:hAnsi="Tahoma" w:cs="Tahoma"/>
          <w:b/>
          <w:color w:val="3043A5"/>
          <w:sz w:val="44"/>
        </w:rPr>
        <w:t>20</w:t>
      </w:r>
      <w:r w:rsidR="00276BEE">
        <w:rPr>
          <w:rFonts w:ascii="Tahoma" w:eastAsia="Tahoma" w:hAnsi="Tahoma" w:cs="Tahoma"/>
          <w:b/>
          <w:color w:val="3043A5"/>
          <w:sz w:val="44"/>
        </w:rPr>
        <w:t>-2021</w:t>
      </w:r>
      <w:r w:rsidR="00141693">
        <w:rPr>
          <w:rFonts w:ascii="Tahoma" w:eastAsia="Tahoma" w:hAnsi="Tahoma" w:cs="Tahoma"/>
          <w:b/>
          <w:sz w:val="24"/>
        </w:rPr>
        <w:t xml:space="preserve"> </w:t>
      </w:r>
    </w:p>
    <w:p w14:paraId="10795690" w14:textId="77777777" w:rsidR="00886ECC" w:rsidRDefault="00141693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3951" w:type="dxa"/>
        <w:tblInd w:w="5" w:type="dxa"/>
        <w:tblCellMar>
          <w:top w:w="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  <w:gridCol w:w="12439"/>
      </w:tblGrid>
      <w:tr w:rsidR="00886ECC" w14:paraId="06B09ACD" w14:textId="77777777">
        <w:trPr>
          <w:trHeight w:val="596"/>
        </w:trPr>
        <w:tc>
          <w:tcPr>
            <w:tcW w:w="151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9FA9633" w14:textId="77777777" w:rsidR="00886ECC" w:rsidRDefault="00141693">
            <w:pPr>
              <w:spacing w:after="145"/>
            </w:pPr>
            <w:r>
              <w:rPr>
                <w:sz w:val="8"/>
              </w:rPr>
              <w:t xml:space="preserve"> </w:t>
            </w:r>
          </w:p>
          <w:p w14:paraId="3D60EBBC" w14:textId="77777777" w:rsidR="00886ECC" w:rsidRDefault="00141693">
            <w:r>
              <w:rPr>
                <w:sz w:val="24"/>
              </w:rPr>
              <w:t xml:space="preserve">Sheet    1 </w:t>
            </w:r>
          </w:p>
        </w:tc>
        <w:tc>
          <w:tcPr>
            <w:tcW w:w="124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A405088" w14:textId="77777777" w:rsidR="00886ECC" w:rsidRDefault="00141693">
            <w:pPr>
              <w:spacing w:after="145"/>
            </w:pPr>
            <w:r>
              <w:rPr>
                <w:sz w:val="8"/>
              </w:rPr>
              <w:t xml:space="preserve"> </w:t>
            </w:r>
          </w:p>
          <w:p w14:paraId="205E44F4" w14:textId="77777777" w:rsidR="00886ECC" w:rsidRDefault="00141693">
            <w:r>
              <w:rPr>
                <w:sz w:val="24"/>
              </w:rPr>
              <w:t xml:space="preserve">Development priorities  </w:t>
            </w:r>
          </w:p>
          <w:p w14:paraId="5B880C6C" w14:textId="77777777" w:rsidR="00886ECC" w:rsidRDefault="00141693">
            <w:r>
              <w:rPr>
                <w:sz w:val="8"/>
              </w:rPr>
              <w:t xml:space="preserve"> </w:t>
            </w:r>
          </w:p>
          <w:p w14:paraId="0D516587" w14:textId="77777777" w:rsidR="00886ECC" w:rsidRDefault="00141693">
            <w:r>
              <w:rPr>
                <w:sz w:val="8"/>
              </w:rPr>
              <w:t xml:space="preserve"> </w:t>
            </w:r>
          </w:p>
        </w:tc>
      </w:tr>
      <w:tr w:rsidR="00886ECC" w14:paraId="0198105E" w14:textId="77777777">
        <w:trPr>
          <w:trHeight w:val="595"/>
        </w:trPr>
        <w:tc>
          <w:tcPr>
            <w:tcW w:w="151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02F6B23" w14:textId="77777777" w:rsidR="00886ECC" w:rsidRDefault="00141693">
            <w:pPr>
              <w:spacing w:after="145"/>
            </w:pPr>
            <w:r>
              <w:rPr>
                <w:sz w:val="8"/>
              </w:rPr>
              <w:t xml:space="preserve"> </w:t>
            </w:r>
          </w:p>
          <w:p w14:paraId="762DEE2F" w14:textId="77777777" w:rsidR="00886ECC" w:rsidRDefault="00141693">
            <w:r>
              <w:rPr>
                <w:sz w:val="24"/>
              </w:rPr>
              <w:t xml:space="preserve">Sheet    2 </w:t>
            </w:r>
          </w:p>
        </w:tc>
        <w:tc>
          <w:tcPr>
            <w:tcW w:w="124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B17846C" w14:textId="77777777" w:rsidR="00886ECC" w:rsidRDefault="00141693">
            <w:pPr>
              <w:spacing w:after="145"/>
            </w:pPr>
            <w:r>
              <w:rPr>
                <w:sz w:val="8"/>
              </w:rPr>
              <w:t xml:space="preserve"> </w:t>
            </w:r>
          </w:p>
          <w:p w14:paraId="30400D1C" w14:textId="77777777" w:rsidR="00886ECC" w:rsidRDefault="00141693">
            <w:r>
              <w:rPr>
                <w:sz w:val="24"/>
              </w:rPr>
              <w:t xml:space="preserve">Summary of provision </w:t>
            </w:r>
          </w:p>
          <w:p w14:paraId="2443B7E7" w14:textId="77777777" w:rsidR="00886ECC" w:rsidRDefault="00141693">
            <w:r>
              <w:rPr>
                <w:sz w:val="8"/>
              </w:rPr>
              <w:t xml:space="preserve"> </w:t>
            </w:r>
          </w:p>
          <w:p w14:paraId="54F2CC65" w14:textId="77777777" w:rsidR="00886ECC" w:rsidRDefault="00141693">
            <w:r>
              <w:rPr>
                <w:sz w:val="8"/>
              </w:rPr>
              <w:t xml:space="preserve"> </w:t>
            </w:r>
          </w:p>
        </w:tc>
      </w:tr>
      <w:tr w:rsidR="00886ECC" w14:paraId="77703F66" w14:textId="77777777">
        <w:trPr>
          <w:trHeight w:val="595"/>
        </w:trPr>
        <w:tc>
          <w:tcPr>
            <w:tcW w:w="151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1B8992D" w14:textId="77777777" w:rsidR="00886ECC" w:rsidRDefault="00141693">
            <w:pPr>
              <w:spacing w:after="145"/>
            </w:pPr>
            <w:r>
              <w:rPr>
                <w:sz w:val="8"/>
              </w:rPr>
              <w:t xml:space="preserve"> </w:t>
            </w:r>
          </w:p>
          <w:p w14:paraId="61D92192" w14:textId="77777777" w:rsidR="00886ECC" w:rsidRDefault="00141693">
            <w:r>
              <w:rPr>
                <w:sz w:val="24"/>
              </w:rPr>
              <w:t xml:space="preserve">Sheet    3 </w:t>
            </w:r>
          </w:p>
        </w:tc>
        <w:tc>
          <w:tcPr>
            <w:tcW w:w="124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1E9DB9E" w14:textId="77777777" w:rsidR="00886ECC" w:rsidRDefault="00141693">
            <w:pPr>
              <w:spacing w:after="145"/>
            </w:pPr>
            <w:r>
              <w:rPr>
                <w:sz w:val="8"/>
              </w:rPr>
              <w:t xml:space="preserve"> </w:t>
            </w:r>
          </w:p>
          <w:p w14:paraId="639B26B8" w14:textId="77777777" w:rsidR="00886ECC" w:rsidRDefault="00141693">
            <w:r>
              <w:rPr>
                <w:sz w:val="24"/>
              </w:rPr>
              <w:t xml:space="preserve">Calendar of main activities and events </w:t>
            </w:r>
          </w:p>
          <w:p w14:paraId="52295761" w14:textId="77777777" w:rsidR="00886ECC" w:rsidRDefault="00141693">
            <w:r>
              <w:rPr>
                <w:sz w:val="8"/>
              </w:rPr>
              <w:t xml:space="preserve"> </w:t>
            </w:r>
          </w:p>
          <w:p w14:paraId="170A0BB8" w14:textId="77777777" w:rsidR="00886ECC" w:rsidRDefault="00141693">
            <w:r>
              <w:rPr>
                <w:sz w:val="8"/>
              </w:rPr>
              <w:t xml:space="preserve"> </w:t>
            </w:r>
          </w:p>
        </w:tc>
      </w:tr>
      <w:tr w:rsidR="00886ECC" w14:paraId="74EFF86B" w14:textId="77777777">
        <w:trPr>
          <w:trHeight w:val="612"/>
        </w:trPr>
        <w:tc>
          <w:tcPr>
            <w:tcW w:w="1512" w:type="dxa"/>
            <w:tcBorders>
              <w:top w:val="single" w:sz="4" w:space="0" w:color="109EDA"/>
              <w:left w:val="single" w:sz="4" w:space="0" w:color="109EDA"/>
              <w:bottom w:val="single" w:sz="4" w:space="0" w:color="000000"/>
              <w:right w:val="single" w:sz="4" w:space="0" w:color="109EDA"/>
            </w:tcBorders>
          </w:tcPr>
          <w:p w14:paraId="283D16AE" w14:textId="77777777" w:rsidR="00886ECC" w:rsidRDefault="00141693">
            <w:pPr>
              <w:spacing w:after="145"/>
            </w:pPr>
            <w:r>
              <w:rPr>
                <w:sz w:val="8"/>
              </w:rPr>
              <w:t xml:space="preserve"> </w:t>
            </w:r>
          </w:p>
          <w:p w14:paraId="4A9BD6F8" w14:textId="77777777" w:rsidR="00886ECC" w:rsidRDefault="00141693">
            <w:r>
              <w:rPr>
                <w:sz w:val="24"/>
              </w:rPr>
              <w:t xml:space="preserve">Sheet    4 </w:t>
            </w:r>
          </w:p>
        </w:tc>
        <w:tc>
          <w:tcPr>
            <w:tcW w:w="12438" w:type="dxa"/>
            <w:tcBorders>
              <w:top w:val="single" w:sz="4" w:space="0" w:color="109EDA"/>
              <w:left w:val="single" w:sz="4" w:space="0" w:color="109EDA"/>
              <w:bottom w:val="single" w:sz="4" w:space="0" w:color="000000"/>
              <w:right w:val="single" w:sz="4" w:space="0" w:color="109EDA"/>
            </w:tcBorders>
          </w:tcPr>
          <w:p w14:paraId="5792C60D" w14:textId="77777777" w:rsidR="00886ECC" w:rsidRDefault="00141693">
            <w:pPr>
              <w:spacing w:after="145"/>
            </w:pPr>
            <w:r>
              <w:rPr>
                <w:sz w:val="8"/>
              </w:rPr>
              <w:t xml:space="preserve"> </w:t>
            </w:r>
          </w:p>
          <w:p w14:paraId="34C4D862" w14:textId="77777777" w:rsidR="00886ECC" w:rsidRDefault="00141693">
            <w:r>
              <w:rPr>
                <w:sz w:val="24"/>
              </w:rPr>
              <w:t xml:space="preserve">Agreements with providers </w:t>
            </w:r>
          </w:p>
          <w:p w14:paraId="7EAE0482" w14:textId="77777777" w:rsidR="00886ECC" w:rsidRDefault="00141693">
            <w:r>
              <w:rPr>
                <w:sz w:val="8"/>
              </w:rPr>
              <w:t xml:space="preserve"> </w:t>
            </w:r>
          </w:p>
        </w:tc>
      </w:tr>
      <w:tr w:rsidR="00886ECC" w14:paraId="4455D556" w14:textId="77777777">
        <w:trPr>
          <w:trHeight w:val="742"/>
        </w:trPr>
        <w:tc>
          <w:tcPr>
            <w:tcW w:w="1512" w:type="dxa"/>
            <w:tcBorders>
              <w:top w:val="single" w:sz="4" w:space="0" w:color="000000"/>
              <w:left w:val="single" w:sz="4" w:space="0" w:color="109EDA"/>
              <w:bottom w:val="single" w:sz="4" w:space="0" w:color="000000"/>
              <w:right w:val="single" w:sz="4" w:space="0" w:color="109EDA"/>
            </w:tcBorders>
          </w:tcPr>
          <w:p w14:paraId="351A1131" w14:textId="77777777" w:rsidR="00886ECC" w:rsidRDefault="00141693">
            <w:r>
              <w:rPr>
                <w:sz w:val="24"/>
              </w:rPr>
              <w:t xml:space="preserve"> </w:t>
            </w:r>
          </w:p>
          <w:p w14:paraId="44124311" w14:textId="77777777" w:rsidR="00886ECC" w:rsidRDefault="00141693">
            <w:r>
              <w:rPr>
                <w:sz w:val="24"/>
              </w:rPr>
              <w:t>Sheet    5</w:t>
            </w:r>
            <w:r>
              <w:rPr>
                <w:sz w:val="8"/>
              </w:rPr>
              <w:t xml:space="preserve">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109EDA"/>
              <w:bottom w:val="single" w:sz="4" w:space="0" w:color="000000"/>
              <w:right w:val="single" w:sz="4" w:space="0" w:color="109EDA"/>
            </w:tcBorders>
          </w:tcPr>
          <w:p w14:paraId="0BA3BAD8" w14:textId="77777777" w:rsidR="00886ECC" w:rsidRDefault="00141693">
            <w:r>
              <w:t xml:space="preserve"> </w:t>
            </w:r>
          </w:p>
          <w:p w14:paraId="2343B7E1" w14:textId="77777777" w:rsidR="00886ECC" w:rsidRDefault="00141693">
            <w:r>
              <w:t xml:space="preserve">Allocation and deployment of resources </w:t>
            </w:r>
          </w:p>
          <w:p w14:paraId="77F1EA2F" w14:textId="77777777" w:rsidR="00886ECC" w:rsidRDefault="00141693">
            <w:r>
              <w:rPr>
                <w:sz w:val="8"/>
              </w:rPr>
              <w:t xml:space="preserve"> </w:t>
            </w:r>
          </w:p>
          <w:p w14:paraId="16B1F6CD" w14:textId="77777777" w:rsidR="00886ECC" w:rsidRDefault="00141693">
            <w:r>
              <w:rPr>
                <w:sz w:val="8"/>
              </w:rPr>
              <w:t xml:space="preserve"> </w:t>
            </w:r>
          </w:p>
        </w:tc>
      </w:tr>
      <w:tr w:rsidR="00886ECC" w14:paraId="67538FB8" w14:textId="77777777">
        <w:trPr>
          <w:trHeight w:val="694"/>
        </w:trPr>
        <w:tc>
          <w:tcPr>
            <w:tcW w:w="1512" w:type="dxa"/>
            <w:tcBorders>
              <w:top w:val="single" w:sz="4" w:space="0" w:color="000000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BE62D4B" w14:textId="77777777" w:rsidR="00886ECC" w:rsidRDefault="00141693">
            <w:pPr>
              <w:spacing w:after="145"/>
            </w:pPr>
            <w:r>
              <w:rPr>
                <w:sz w:val="8"/>
              </w:rPr>
              <w:t xml:space="preserve"> </w:t>
            </w:r>
          </w:p>
          <w:p w14:paraId="3864630C" w14:textId="77777777" w:rsidR="00886ECC" w:rsidRDefault="00141693">
            <w:r>
              <w:rPr>
                <w:sz w:val="24"/>
              </w:rPr>
              <w:t xml:space="preserve">Sheet    6 </w:t>
            </w:r>
          </w:p>
          <w:p w14:paraId="7E38A42A" w14:textId="77777777" w:rsidR="00886ECC" w:rsidRDefault="00141693">
            <w:r>
              <w:rPr>
                <w:sz w:val="8"/>
              </w:rPr>
              <w:t xml:space="preserve"> </w:t>
            </w:r>
          </w:p>
          <w:p w14:paraId="5DFED32C" w14:textId="77777777" w:rsidR="00886ECC" w:rsidRDefault="00141693">
            <w:r>
              <w:rPr>
                <w:sz w:val="8"/>
              </w:rPr>
              <w:t xml:space="preserve"> </w:t>
            </w:r>
          </w:p>
          <w:p w14:paraId="13F818D4" w14:textId="77777777" w:rsidR="00886ECC" w:rsidRDefault="00141693">
            <w:r>
              <w:rPr>
                <w:sz w:val="8"/>
              </w:rPr>
              <w:t xml:space="preserve"> 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FDD2853" w14:textId="77777777" w:rsidR="00886ECC" w:rsidRDefault="00141693">
            <w:pPr>
              <w:spacing w:after="145"/>
            </w:pPr>
            <w:r>
              <w:rPr>
                <w:sz w:val="8"/>
              </w:rPr>
              <w:t xml:space="preserve"> </w:t>
            </w:r>
          </w:p>
          <w:p w14:paraId="5260D18A" w14:textId="77777777" w:rsidR="00886ECC" w:rsidRDefault="00141693">
            <w:r>
              <w:rPr>
                <w:sz w:val="24"/>
              </w:rPr>
              <w:t xml:space="preserve">Legislation and good practice in Careers Education and Guidance  </w:t>
            </w:r>
          </w:p>
        </w:tc>
      </w:tr>
    </w:tbl>
    <w:p w14:paraId="4BA6F317" w14:textId="77777777" w:rsidR="00DF05BF" w:rsidRPr="00DF05BF" w:rsidRDefault="00141693" w:rsidP="00DF05BF">
      <w:pPr>
        <w:rPr>
          <w:sz w:val="20"/>
          <w:szCs w:val="20"/>
        </w:rPr>
      </w:pPr>
      <w:r w:rsidRPr="00DF05BF">
        <w:rPr>
          <w:sz w:val="20"/>
          <w:szCs w:val="20"/>
        </w:rPr>
        <w:t xml:space="preserve"> </w:t>
      </w:r>
      <w:r w:rsidR="00DF05BF" w:rsidRPr="00DF05BF">
        <w:rPr>
          <w:sz w:val="20"/>
          <w:szCs w:val="20"/>
          <w:highlight w:val="cyan"/>
        </w:rPr>
        <w:t>Sections highlighted in blue are plans that are unlikely to happen this year due to Covid-19 restrictions</w:t>
      </w:r>
    </w:p>
    <w:p w14:paraId="0BBD77F7" w14:textId="5EC88B1A" w:rsidR="00886ECC" w:rsidRPr="00DF05BF" w:rsidRDefault="00DF05BF" w:rsidP="00DF05BF">
      <w:pPr>
        <w:spacing w:after="221"/>
        <w:rPr>
          <w:sz w:val="20"/>
          <w:szCs w:val="20"/>
        </w:rPr>
      </w:pPr>
      <w:r w:rsidRPr="00DF05BF">
        <w:rPr>
          <w:sz w:val="20"/>
          <w:szCs w:val="20"/>
          <w:highlight w:val="yellow"/>
        </w:rPr>
        <w:t>Sections highlighted in Yellow are more likely to be held as virtual events due to Covid-19 restrictions.</w:t>
      </w:r>
    </w:p>
    <w:p w14:paraId="7EAFE457" w14:textId="77777777" w:rsidR="00886ECC" w:rsidRDefault="00141693">
      <w:pPr>
        <w:spacing w:after="0"/>
      </w:pPr>
      <w:r>
        <w:rPr>
          <w:sz w:val="24"/>
        </w:rPr>
        <w:lastRenderedPageBreak/>
        <w:t xml:space="preserve"> </w:t>
      </w:r>
    </w:p>
    <w:p w14:paraId="5AF94C43" w14:textId="4E8D44CD" w:rsidR="00DF05BF" w:rsidRPr="00DF05BF" w:rsidRDefault="00141693" w:rsidP="00DF05BF">
      <w:pPr>
        <w:pStyle w:val="Heading1"/>
        <w:ind w:left="-5"/>
        <w:rPr>
          <w:b w:val="0"/>
        </w:rPr>
      </w:pPr>
      <w:r>
        <w:t>Sheet 1 – Development priorities</w:t>
      </w:r>
      <w:r>
        <w:rPr>
          <w:b w:val="0"/>
        </w:rPr>
        <w:t xml:space="preserve"> </w:t>
      </w:r>
    </w:p>
    <w:tbl>
      <w:tblPr>
        <w:tblStyle w:val="TableGrid"/>
        <w:tblW w:w="13951" w:type="dxa"/>
        <w:tblInd w:w="5" w:type="dxa"/>
        <w:tblCellMar>
          <w:top w:w="53" w:type="dxa"/>
          <w:left w:w="67" w:type="dxa"/>
          <w:right w:w="37" w:type="dxa"/>
        </w:tblCellMar>
        <w:tblLook w:val="04A0" w:firstRow="1" w:lastRow="0" w:firstColumn="1" w:lastColumn="0" w:noHBand="0" w:noVBand="1"/>
      </w:tblPr>
      <w:tblGrid>
        <w:gridCol w:w="3603"/>
        <w:gridCol w:w="1479"/>
        <w:gridCol w:w="1685"/>
        <w:gridCol w:w="1565"/>
        <w:gridCol w:w="3137"/>
        <w:gridCol w:w="2482"/>
      </w:tblGrid>
      <w:tr w:rsidR="00886ECC" w14:paraId="433DEA52" w14:textId="77777777">
        <w:trPr>
          <w:trHeight w:val="595"/>
        </w:trPr>
        <w:tc>
          <w:tcPr>
            <w:tcW w:w="5082" w:type="dxa"/>
            <w:gridSpan w:val="2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nil"/>
            </w:tcBorders>
          </w:tcPr>
          <w:p w14:paraId="417353CA" w14:textId="77777777" w:rsidR="00886ECC" w:rsidRDefault="00141693">
            <w:pPr>
              <w:ind w:left="41"/>
            </w:pPr>
            <w:r>
              <w:rPr>
                <w:b/>
                <w:sz w:val="24"/>
              </w:rPr>
              <w:t xml:space="preserve">Development priorities-Gatsby benchmarks </w:t>
            </w:r>
            <w:r>
              <w:rPr>
                <w:sz w:val="24"/>
              </w:rPr>
              <w:t xml:space="preserve"> </w:t>
            </w:r>
          </w:p>
          <w:p w14:paraId="00624900" w14:textId="77777777" w:rsidR="00886ECC" w:rsidRDefault="00141693">
            <w:pPr>
              <w:ind w:left="41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685" w:type="dxa"/>
            <w:tcBorders>
              <w:top w:val="single" w:sz="4" w:space="0" w:color="109EDA"/>
              <w:left w:val="nil"/>
              <w:bottom w:val="single" w:sz="4" w:space="0" w:color="109EDA"/>
              <w:right w:val="nil"/>
            </w:tcBorders>
          </w:tcPr>
          <w:p w14:paraId="55972598" w14:textId="77777777" w:rsidR="00886ECC" w:rsidRDefault="00141693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565" w:type="dxa"/>
            <w:tcBorders>
              <w:top w:val="single" w:sz="4" w:space="0" w:color="109EDA"/>
              <w:left w:val="nil"/>
              <w:bottom w:val="single" w:sz="4" w:space="0" w:color="109EDA"/>
              <w:right w:val="nil"/>
            </w:tcBorders>
          </w:tcPr>
          <w:p w14:paraId="228A1296" w14:textId="77777777" w:rsidR="00886ECC" w:rsidRDefault="00141693">
            <w:pPr>
              <w:ind w:left="475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137" w:type="dxa"/>
            <w:tcBorders>
              <w:top w:val="single" w:sz="4" w:space="0" w:color="109EDA"/>
              <w:left w:val="nil"/>
              <w:bottom w:val="single" w:sz="4" w:space="0" w:color="109EDA"/>
              <w:right w:val="single" w:sz="4" w:space="0" w:color="109EDA"/>
            </w:tcBorders>
          </w:tcPr>
          <w:p w14:paraId="25F7C89B" w14:textId="77777777" w:rsidR="00886ECC" w:rsidRDefault="00141693">
            <w:pPr>
              <w:ind w:left="35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48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DD79A0F" w14:textId="77777777" w:rsidR="00886ECC" w:rsidRDefault="00141693">
            <w:pPr>
              <w:ind w:left="4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86ECC" w14:paraId="260456B4" w14:textId="77777777">
        <w:trPr>
          <w:trHeight w:val="1477"/>
        </w:trPr>
        <w:tc>
          <w:tcPr>
            <w:tcW w:w="3603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39532075" w14:textId="77777777" w:rsidR="00886ECC" w:rsidRDefault="00141693">
            <w:pPr>
              <w:ind w:left="41"/>
            </w:pPr>
            <w:r>
              <w:rPr>
                <w:sz w:val="24"/>
              </w:rPr>
              <w:t xml:space="preserve">GOALS </w:t>
            </w:r>
          </w:p>
          <w:p w14:paraId="6B542BC9" w14:textId="77777777" w:rsidR="00886ECC" w:rsidRDefault="00141693">
            <w:pPr>
              <w:ind w:left="41"/>
              <w:rPr>
                <w:sz w:val="24"/>
              </w:rPr>
            </w:pPr>
            <w:r>
              <w:rPr>
                <w:sz w:val="24"/>
              </w:rPr>
              <w:t xml:space="preserve">(What your main goals are) </w:t>
            </w:r>
          </w:p>
          <w:p w14:paraId="59E173E9" w14:textId="77777777" w:rsidR="00604806" w:rsidRDefault="00604806" w:rsidP="00604806">
            <w:pPr>
              <w:rPr>
                <w:sz w:val="24"/>
              </w:rPr>
            </w:pPr>
          </w:p>
          <w:p w14:paraId="45110C15" w14:textId="15DAC82F" w:rsidR="00604806" w:rsidRPr="00604806" w:rsidRDefault="00604806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3A096AD4" w14:textId="77777777" w:rsidR="00886ECC" w:rsidRDefault="00141693">
            <w:pPr>
              <w:ind w:left="38"/>
            </w:pPr>
            <w:r>
              <w:rPr>
                <w:sz w:val="24"/>
              </w:rPr>
              <w:t xml:space="preserve">LED BY? (Who will lead on each goal?) </w:t>
            </w:r>
          </w:p>
        </w:tc>
        <w:tc>
          <w:tcPr>
            <w:tcW w:w="168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65421C2" w14:textId="77777777" w:rsidR="00886ECC" w:rsidRDefault="00141693">
            <w:pPr>
              <w:ind w:left="41"/>
            </w:pPr>
            <w:r>
              <w:rPr>
                <w:sz w:val="24"/>
              </w:rPr>
              <w:t xml:space="preserve">RESOURCES (What resources will you need?) </w:t>
            </w:r>
          </w:p>
        </w:tc>
        <w:tc>
          <w:tcPr>
            <w:tcW w:w="156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349FC1AE" w14:textId="77777777" w:rsidR="00886ECC" w:rsidRDefault="00141693">
            <w:pPr>
              <w:ind w:left="41" w:right="39"/>
            </w:pPr>
            <w:r>
              <w:rPr>
                <w:sz w:val="24"/>
              </w:rPr>
              <w:t xml:space="preserve">BY WHEN? (When do you aim to achieve this goal?) </w:t>
            </w:r>
          </w:p>
        </w:tc>
        <w:tc>
          <w:tcPr>
            <w:tcW w:w="313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FD5FE82" w14:textId="77777777" w:rsidR="00886ECC" w:rsidRDefault="00141693">
            <w:pPr>
              <w:ind w:left="38"/>
            </w:pPr>
            <w:r>
              <w:rPr>
                <w:sz w:val="24"/>
              </w:rPr>
              <w:t xml:space="preserve">SUCCESS CRITERIA </w:t>
            </w:r>
          </w:p>
          <w:p w14:paraId="7F91BA4F" w14:textId="77777777" w:rsidR="00886ECC" w:rsidRDefault="00141693">
            <w:pPr>
              <w:ind w:left="38"/>
            </w:pPr>
            <w:r>
              <w:rPr>
                <w:sz w:val="24"/>
              </w:rPr>
              <w:t xml:space="preserve">(How will you know that you have been successful?) </w:t>
            </w:r>
          </w:p>
        </w:tc>
        <w:tc>
          <w:tcPr>
            <w:tcW w:w="248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4A556EC" w14:textId="77777777" w:rsidR="00886ECC" w:rsidRDefault="00141693">
            <w:pPr>
              <w:ind w:left="41"/>
            </w:pPr>
            <w:r>
              <w:rPr>
                <w:sz w:val="24"/>
              </w:rPr>
              <w:t xml:space="preserve">Link to School improvement plan </w:t>
            </w:r>
          </w:p>
        </w:tc>
      </w:tr>
      <w:tr w:rsidR="00886ECC" w14:paraId="2A477A52" w14:textId="77777777">
        <w:trPr>
          <w:trHeight w:val="6133"/>
        </w:trPr>
        <w:tc>
          <w:tcPr>
            <w:tcW w:w="3603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F7F0F5C" w14:textId="77777777" w:rsidR="00886ECC" w:rsidRDefault="00141693" w:rsidP="00DF05BF"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A stable Careers Programme  </w:t>
            </w:r>
          </w:p>
          <w:p w14:paraId="187CF957" w14:textId="77777777" w:rsidR="00886ECC" w:rsidRDefault="00141693">
            <w:pPr>
              <w:ind w:left="761"/>
            </w:pPr>
            <w:r>
              <w:t xml:space="preserve"> </w:t>
            </w:r>
          </w:p>
          <w:p w14:paraId="0D764BEF" w14:textId="77777777" w:rsidR="00886ECC" w:rsidRDefault="00141693">
            <w:pPr>
              <w:ind w:left="761" w:right="63"/>
            </w:pPr>
            <w:r>
              <w:rPr>
                <w:sz w:val="24"/>
              </w:rPr>
              <w:t>To co-ordinate timely, useful, careers lessons through Years 7-11. Providing careers education and guidance from year 7. Young people should be supported to learn about their strengths, weaknesses, and how to develop realistic careers aspirations and decision-making skills, as well as being provided with information about career pathways</w:t>
            </w:r>
            <w:r>
              <w:t xml:space="preserve">. </w:t>
            </w:r>
          </w:p>
          <w:p w14:paraId="0E4BD4B0" w14:textId="77777777" w:rsidR="00886ECC" w:rsidRDefault="00141693">
            <w:pPr>
              <w:ind w:left="761" w:right="64"/>
            </w:pPr>
            <w:r w:rsidRPr="00DF05BF">
              <w:rPr>
                <w:sz w:val="24"/>
                <w:highlight w:val="yellow"/>
              </w:rPr>
              <w:t xml:space="preserve">This is to include industry and alumni links to ensure breadth of opportunity and </w:t>
            </w:r>
            <w:proofErr w:type="gramStart"/>
            <w:r w:rsidRPr="00DF05BF">
              <w:rPr>
                <w:sz w:val="24"/>
                <w:highlight w:val="yellow"/>
              </w:rPr>
              <w:t>real life</w:t>
            </w:r>
            <w:proofErr w:type="gramEnd"/>
            <w:r w:rsidRPr="00DF05BF">
              <w:rPr>
                <w:sz w:val="24"/>
                <w:highlight w:val="yellow"/>
              </w:rPr>
              <w:t xml:space="preserve"> experience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147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E2B14A5" w14:textId="77777777" w:rsidR="00886ECC" w:rsidRDefault="00141693">
            <w:pPr>
              <w:ind w:left="38"/>
            </w:pPr>
            <w:r>
              <w:rPr>
                <w:sz w:val="24"/>
              </w:rPr>
              <w:t xml:space="preserve">LS </w:t>
            </w:r>
          </w:p>
        </w:tc>
        <w:tc>
          <w:tcPr>
            <w:tcW w:w="168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5C3B3F7" w14:textId="77777777" w:rsidR="00886ECC" w:rsidRDefault="00141693">
            <w:pPr>
              <w:ind w:left="41"/>
            </w:pPr>
            <w:r>
              <w:rPr>
                <w:sz w:val="24"/>
              </w:rPr>
              <w:t xml:space="preserve">PSHE support Tutorial support </w:t>
            </w:r>
          </w:p>
          <w:p w14:paraId="5FDBE325" w14:textId="77777777" w:rsidR="00886ECC" w:rsidRDefault="00141693">
            <w:pPr>
              <w:ind w:left="41"/>
            </w:pPr>
            <w:r>
              <w:rPr>
                <w:sz w:val="24"/>
              </w:rPr>
              <w:t xml:space="preserve">Assembly slots  </w:t>
            </w:r>
          </w:p>
          <w:p w14:paraId="11A5E92C" w14:textId="77777777" w:rsidR="00886ECC" w:rsidRDefault="00141693">
            <w:pPr>
              <w:ind w:left="4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4EEF196" w14:textId="77777777" w:rsidR="00886ECC" w:rsidRDefault="00141693">
            <w:pPr>
              <w:ind w:left="41" w:right="52"/>
            </w:pPr>
            <w:r>
              <w:rPr>
                <w:sz w:val="24"/>
              </w:rPr>
              <w:t xml:space="preserve">Summer 2020 </w:t>
            </w:r>
          </w:p>
        </w:tc>
        <w:tc>
          <w:tcPr>
            <w:tcW w:w="313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DB6CE98" w14:textId="77777777" w:rsidR="00886ECC" w:rsidRDefault="00141693">
            <w:pPr>
              <w:ind w:left="38"/>
            </w:pPr>
            <w:r>
              <w:rPr>
                <w:sz w:val="24"/>
              </w:rPr>
              <w:t xml:space="preserve">Feedback from teachers and learners </w:t>
            </w:r>
          </w:p>
          <w:p w14:paraId="6920ABE1" w14:textId="77777777" w:rsidR="00886ECC" w:rsidRDefault="00141693">
            <w:pPr>
              <w:spacing w:after="2"/>
              <w:ind w:left="38"/>
            </w:pPr>
            <w:r>
              <w:rPr>
                <w:sz w:val="24"/>
              </w:rPr>
              <w:t xml:space="preserve">Excellent destination data Students in Year 11 understanding their choices prior to careers interviews.  </w:t>
            </w:r>
          </w:p>
          <w:p w14:paraId="256ED0F3" w14:textId="77777777" w:rsidR="00886ECC" w:rsidRDefault="00141693">
            <w:pPr>
              <w:ind w:left="38"/>
            </w:pPr>
            <w:r>
              <w:rPr>
                <w:sz w:val="24"/>
              </w:rPr>
              <w:t xml:space="preserve"> </w:t>
            </w:r>
          </w:p>
          <w:p w14:paraId="2752B792" w14:textId="77777777" w:rsidR="00886ECC" w:rsidRDefault="00141693">
            <w:pPr>
              <w:ind w:left="3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B5925D8" w14:textId="77777777" w:rsidR="00886ECC" w:rsidRDefault="00141693">
            <w:pPr>
              <w:ind w:left="41"/>
            </w:pPr>
            <w:r>
              <w:rPr>
                <w:i/>
                <w:sz w:val="24"/>
              </w:rPr>
              <w:t xml:space="preserve">Raising achievement of all students. </w:t>
            </w:r>
          </w:p>
          <w:p w14:paraId="160DA617" w14:textId="77777777" w:rsidR="00886ECC" w:rsidRDefault="00141693">
            <w:pPr>
              <w:spacing w:after="2"/>
              <w:ind w:left="41"/>
            </w:pPr>
            <w:r>
              <w:rPr>
                <w:sz w:val="24"/>
              </w:rPr>
              <w:t xml:space="preserve">Through providing a quality provision for all students to help them realise their potential </w:t>
            </w:r>
          </w:p>
          <w:p w14:paraId="24A972EF" w14:textId="77777777" w:rsidR="00886ECC" w:rsidRDefault="00141693">
            <w:pPr>
              <w:ind w:left="41"/>
            </w:pPr>
            <w:r>
              <w:rPr>
                <w:sz w:val="24"/>
              </w:rPr>
              <w:t xml:space="preserve"> </w:t>
            </w:r>
          </w:p>
          <w:p w14:paraId="13AB059B" w14:textId="77777777" w:rsidR="00886ECC" w:rsidRDefault="00141693">
            <w:pPr>
              <w:ind w:left="41"/>
            </w:pPr>
            <w:r>
              <w:rPr>
                <w:sz w:val="24"/>
              </w:rPr>
              <w:t xml:space="preserve"> </w:t>
            </w:r>
          </w:p>
          <w:p w14:paraId="2302C96D" w14:textId="77777777" w:rsidR="00886ECC" w:rsidRDefault="00141693">
            <w:pPr>
              <w:spacing w:after="1"/>
              <w:ind w:left="41"/>
            </w:pPr>
            <w:r>
              <w:rPr>
                <w:i/>
                <w:sz w:val="24"/>
              </w:rPr>
              <w:t xml:space="preserve">Closing achievement gap between pupils supported by pupil premium and others. </w:t>
            </w:r>
          </w:p>
          <w:p w14:paraId="3CF62454" w14:textId="77777777" w:rsidR="00886ECC" w:rsidRDefault="00141693">
            <w:pPr>
              <w:ind w:left="41"/>
            </w:pPr>
            <w:r>
              <w:rPr>
                <w:sz w:val="24"/>
              </w:rPr>
              <w:t xml:space="preserve"> </w:t>
            </w:r>
          </w:p>
          <w:p w14:paraId="49DC7A2A" w14:textId="77777777" w:rsidR="00886ECC" w:rsidRDefault="00141693">
            <w:pPr>
              <w:ind w:left="41" w:right="13"/>
            </w:pPr>
            <w:r>
              <w:rPr>
                <w:sz w:val="24"/>
              </w:rPr>
              <w:t xml:space="preserve">Ensuring that all students have the same access to provision within lessons and educational visits.  </w:t>
            </w:r>
          </w:p>
        </w:tc>
      </w:tr>
    </w:tbl>
    <w:p w14:paraId="132C6632" w14:textId="77777777" w:rsidR="00886ECC" w:rsidRDefault="00886ECC">
      <w:pPr>
        <w:spacing w:after="0"/>
        <w:ind w:left="-1440" w:right="14471"/>
      </w:pPr>
    </w:p>
    <w:tbl>
      <w:tblPr>
        <w:tblStyle w:val="TableGrid"/>
        <w:tblW w:w="13951" w:type="dxa"/>
        <w:tblInd w:w="5" w:type="dxa"/>
        <w:tblCellMar>
          <w:top w:w="53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3603"/>
        <w:gridCol w:w="1479"/>
        <w:gridCol w:w="1685"/>
        <w:gridCol w:w="1565"/>
        <w:gridCol w:w="3137"/>
        <w:gridCol w:w="2482"/>
      </w:tblGrid>
      <w:tr w:rsidR="00886ECC" w14:paraId="50CDBD9B" w14:textId="77777777">
        <w:trPr>
          <w:trHeight w:val="2062"/>
        </w:trPr>
        <w:tc>
          <w:tcPr>
            <w:tcW w:w="3603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9594DCE" w14:textId="77777777" w:rsidR="00886ECC" w:rsidRDefault="00141693">
            <w:pPr>
              <w:ind w:left="723" w:right="5"/>
            </w:pPr>
            <w:r>
              <w:rPr>
                <w:sz w:val="24"/>
              </w:rPr>
              <w:t xml:space="preserve">Students are encouraged to aim high and realise the opportunities ahead of them.  </w:t>
            </w:r>
          </w:p>
          <w:p w14:paraId="620A8FCE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  <w:p w14:paraId="4A3BC5F9" w14:textId="77777777" w:rsidR="00886ECC" w:rsidRDefault="00141693">
            <w:pPr>
              <w:ind w:left="723"/>
            </w:pPr>
            <w:r>
              <w:rPr>
                <w:sz w:val="24"/>
              </w:rPr>
              <w:t xml:space="preserve"> </w:t>
            </w:r>
          </w:p>
          <w:p w14:paraId="7226D020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60B4054" w14:textId="77777777" w:rsidR="00886ECC" w:rsidRDefault="00886ECC"/>
        </w:tc>
        <w:tc>
          <w:tcPr>
            <w:tcW w:w="168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8AFB527" w14:textId="77777777" w:rsidR="00886ECC" w:rsidRDefault="00886ECC"/>
        </w:tc>
        <w:tc>
          <w:tcPr>
            <w:tcW w:w="156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7C55C74" w14:textId="77777777" w:rsidR="00886ECC" w:rsidRDefault="00886ECC"/>
        </w:tc>
        <w:tc>
          <w:tcPr>
            <w:tcW w:w="313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978AC53" w14:textId="77777777" w:rsidR="00886ECC" w:rsidRDefault="00886ECC"/>
        </w:tc>
        <w:tc>
          <w:tcPr>
            <w:tcW w:w="248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3577D25B" w14:textId="77777777" w:rsidR="00886ECC" w:rsidRDefault="00886ECC"/>
        </w:tc>
      </w:tr>
      <w:tr w:rsidR="00886ECC" w14:paraId="5507CED2" w14:textId="77777777">
        <w:trPr>
          <w:trHeight w:val="4112"/>
        </w:trPr>
        <w:tc>
          <w:tcPr>
            <w:tcW w:w="3603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FEFC742" w14:textId="77777777" w:rsidR="00886ECC" w:rsidRDefault="00141693">
            <w:pPr>
              <w:spacing w:line="244" w:lineRule="auto"/>
              <w:ind w:left="723" w:hanging="360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Learning from careers and labour market information  </w:t>
            </w:r>
          </w:p>
          <w:p w14:paraId="2CBC3B05" w14:textId="77777777" w:rsidR="00886ECC" w:rsidRDefault="00141693">
            <w:pPr>
              <w:ind w:left="723"/>
            </w:pPr>
            <w:r>
              <w:t xml:space="preserve"> </w:t>
            </w:r>
          </w:p>
          <w:p w14:paraId="4C30F506" w14:textId="77777777" w:rsidR="00886ECC" w:rsidRDefault="00141693">
            <w:pPr>
              <w:spacing w:line="239" w:lineRule="auto"/>
              <w:ind w:left="723"/>
            </w:pPr>
            <w:r>
              <w:t xml:space="preserve">Linking curriculum learning to real life careers. Inspiring students with examples form industry.  </w:t>
            </w:r>
          </w:p>
          <w:p w14:paraId="0D34C897" w14:textId="77777777" w:rsidR="00886ECC" w:rsidRDefault="00141693">
            <w:pPr>
              <w:ind w:left="2"/>
            </w:pPr>
            <w:r>
              <w:t xml:space="preserve"> </w:t>
            </w:r>
          </w:p>
          <w:p w14:paraId="3D00016D" w14:textId="77777777" w:rsidR="00886ECC" w:rsidRDefault="00141693">
            <w:pPr>
              <w:ind w:left="2"/>
            </w:pPr>
            <w:r>
              <w:t xml:space="preserve"> </w:t>
            </w:r>
          </w:p>
          <w:p w14:paraId="444391C2" w14:textId="77777777" w:rsidR="00886ECC" w:rsidRDefault="00141693">
            <w:pPr>
              <w:ind w:left="2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F3B8D2D" w14:textId="77777777" w:rsidR="00886ECC" w:rsidRDefault="00141693">
            <w:r>
              <w:rPr>
                <w:sz w:val="24"/>
              </w:rPr>
              <w:t xml:space="preserve">LS </w:t>
            </w:r>
          </w:p>
        </w:tc>
        <w:tc>
          <w:tcPr>
            <w:tcW w:w="168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AA3DF0C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Career pilot </w:t>
            </w:r>
          </w:p>
          <w:p w14:paraId="5BB0B82F" w14:textId="77777777" w:rsidR="00886ECC" w:rsidRPr="00604806" w:rsidRDefault="00141693">
            <w:pPr>
              <w:ind w:left="2"/>
              <w:rPr>
                <w:highlight w:val="cyan"/>
              </w:rPr>
            </w:pPr>
            <w:r w:rsidRPr="00604806">
              <w:rPr>
                <w:sz w:val="24"/>
                <w:highlight w:val="cyan"/>
              </w:rPr>
              <w:t xml:space="preserve">Royal Cornwall </w:t>
            </w:r>
          </w:p>
          <w:p w14:paraId="2596C156" w14:textId="77777777" w:rsidR="00886ECC" w:rsidRPr="00604806" w:rsidRDefault="00141693">
            <w:pPr>
              <w:ind w:left="2"/>
              <w:rPr>
                <w:highlight w:val="cyan"/>
              </w:rPr>
            </w:pPr>
            <w:r w:rsidRPr="00604806">
              <w:rPr>
                <w:sz w:val="24"/>
                <w:highlight w:val="cyan"/>
              </w:rPr>
              <w:t xml:space="preserve">Show Employer </w:t>
            </w:r>
          </w:p>
          <w:p w14:paraId="2383C70D" w14:textId="77777777" w:rsidR="00886ECC" w:rsidRPr="00604806" w:rsidRDefault="00141693">
            <w:pPr>
              <w:ind w:left="2"/>
              <w:rPr>
                <w:highlight w:val="cyan"/>
              </w:rPr>
            </w:pPr>
            <w:r w:rsidRPr="00604806">
              <w:rPr>
                <w:sz w:val="24"/>
                <w:highlight w:val="cyan"/>
              </w:rPr>
              <w:t xml:space="preserve">visits  </w:t>
            </w:r>
          </w:p>
          <w:p w14:paraId="11780A27" w14:textId="77777777" w:rsidR="00886ECC" w:rsidRPr="00604806" w:rsidRDefault="00141693">
            <w:pPr>
              <w:ind w:left="2"/>
              <w:rPr>
                <w:highlight w:val="cyan"/>
              </w:rPr>
            </w:pPr>
            <w:r w:rsidRPr="00604806">
              <w:rPr>
                <w:sz w:val="24"/>
                <w:highlight w:val="cyan"/>
              </w:rPr>
              <w:t xml:space="preserve">Work </w:t>
            </w:r>
          </w:p>
          <w:p w14:paraId="452A3822" w14:textId="77777777" w:rsidR="00886ECC" w:rsidRDefault="00141693">
            <w:pPr>
              <w:ind w:left="2"/>
            </w:pPr>
            <w:r w:rsidRPr="00604806">
              <w:rPr>
                <w:sz w:val="24"/>
                <w:highlight w:val="cyan"/>
              </w:rPr>
              <w:t>Experience</w:t>
            </w:r>
            <w:r>
              <w:rPr>
                <w:sz w:val="24"/>
              </w:rPr>
              <w:t xml:space="preserve">  </w:t>
            </w:r>
          </w:p>
          <w:p w14:paraId="7FB85281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D421D1E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Summer </w:t>
            </w:r>
          </w:p>
          <w:p w14:paraId="4C63E449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2020  </w:t>
            </w:r>
          </w:p>
        </w:tc>
        <w:tc>
          <w:tcPr>
            <w:tcW w:w="313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F399CF0" w14:textId="20EBD74C" w:rsidR="00B135C1" w:rsidRDefault="00B135C1">
            <w:pPr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LM</w:t>
            </w:r>
            <w:r w:rsidR="0060480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r w:rsidR="00141693">
              <w:rPr>
                <w:sz w:val="24"/>
              </w:rPr>
              <w:t>information</w:t>
            </w:r>
            <w:proofErr w:type="spellEnd"/>
            <w:r w:rsidR="00141693">
              <w:rPr>
                <w:sz w:val="24"/>
              </w:rPr>
              <w:t xml:space="preserve"> in assemblies including but not limited to:  </w:t>
            </w:r>
          </w:p>
          <w:p w14:paraId="5046638D" w14:textId="77777777" w:rsidR="00B135C1" w:rsidRDefault="00B135C1">
            <w:pPr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Software Cornwall</w:t>
            </w:r>
          </w:p>
          <w:p w14:paraId="3765F330" w14:textId="77777777" w:rsidR="00B135C1" w:rsidRDefault="00B135C1">
            <w:pPr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Health careers</w:t>
            </w:r>
          </w:p>
          <w:p w14:paraId="5D2F3F8B" w14:textId="77777777" w:rsidR="00B135C1" w:rsidRDefault="00B135C1">
            <w:pPr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Hospitality table Cornwall</w:t>
            </w:r>
            <w:r w:rsidR="00141693">
              <w:rPr>
                <w:sz w:val="24"/>
              </w:rPr>
              <w:t xml:space="preserve">. Skills Cornwall Show </w:t>
            </w:r>
          </w:p>
          <w:p w14:paraId="78A59FCB" w14:textId="77777777" w:rsidR="00886ECC" w:rsidRDefault="00141693">
            <w:pPr>
              <w:ind w:right="111"/>
              <w:jc w:val="both"/>
            </w:pPr>
            <w:r>
              <w:rPr>
                <w:sz w:val="24"/>
              </w:rPr>
              <w:t xml:space="preserve">Royal Cornwall Show visit with all Year 8 students with an LMI focus and workbook Events to address skill shortages through years 7-11  </w:t>
            </w:r>
          </w:p>
          <w:p w14:paraId="04F028F5" w14:textId="77777777" w:rsidR="00886ECC" w:rsidRDefault="00141693">
            <w:proofErr w:type="spellStart"/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 xml:space="preserve"> hospitality events </w:t>
            </w:r>
          </w:p>
          <w:p w14:paraId="0C5FFC60" w14:textId="77777777" w:rsidR="00886ECC" w:rsidRDefault="00141693">
            <w:r>
              <w:rPr>
                <w:sz w:val="24"/>
              </w:rPr>
              <w:t xml:space="preserve">NHS events   </w:t>
            </w:r>
          </w:p>
          <w:p w14:paraId="59619948" w14:textId="77777777" w:rsidR="00886ECC" w:rsidRDefault="00141693">
            <w:r>
              <w:rPr>
                <w:sz w:val="24"/>
              </w:rPr>
              <w:t xml:space="preserve">STEM events  </w:t>
            </w:r>
          </w:p>
        </w:tc>
        <w:tc>
          <w:tcPr>
            <w:tcW w:w="248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0425805" w14:textId="77777777" w:rsidR="00886ECC" w:rsidRDefault="00141693">
            <w:pPr>
              <w:ind w:left="2" w:right="57"/>
            </w:pPr>
            <w:r>
              <w:rPr>
                <w:i/>
                <w:sz w:val="24"/>
              </w:rPr>
              <w:t xml:space="preserve">Raising achievement of all students.  </w:t>
            </w:r>
            <w:r>
              <w:rPr>
                <w:sz w:val="24"/>
              </w:rPr>
              <w:t xml:space="preserve">Helping students to realise the breadth of opportunities available to them and the importance of working hard at school.  </w:t>
            </w:r>
          </w:p>
          <w:p w14:paraId="5C376AC4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886ECC" w14:paraId="185CA118" w14:textId="77777777">
        <w:trPr>
          <w:trHeight w:val="2355"/>
        </w:trPr>
        <w:tc>
          <w:tcPr>
            <w:tcW w:w="3603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7964487" w14:textId="77777777" w:rsidR="00886ECC" w:rsidRDefault="00141693">
            <w:pPr>
              <w:ind w:left="363"/>
            </w:pPr>
            <w:r>
              <w:rPr>
                <w:sz w:val="24"/>
              </w:rPr>
              <w:lastRenderedPageBreak/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Addressing he needs of each </w:t>
            </w:r>
          </w:p>
          <w:p w14:paraId="4ACFBAA5" w14:textId="77777777" w:rsidR="00886ECC" w:rsidRDefault="00141693">
            <w:pPr>
              <w:ind w:left="723"/>
            </w:pPr>
            <w:r>
              <w:t xml:space="preserve">pupil  </w:t>
            </w:r>
          </w:p>
          <w:p w14:paraId="1E383059" w14:textId="77777777" w:rsidR="00886ECC" w:rsidRDefault="00141693">
            <w:pPr>
              <w:ind w:left="2"/>
            </w:pPr>
            <w:r>
              <w:t xml:space="preserve"> </w:t>
            </w:r>
          </w:p>
          <w:p w14:paraId="6CA38917" w14:textId="77777777" w:rsidR="00886ECC" w:rsidRDefault="00141693">
            <w:pPr>
              <w:ind w:left="723"/>
            </w:pPr>
            <w:r>
              <w:rPr>
                <w:sz w:val="24"/>
              </w:rPr>
              <w:t xml:space="preserve">To provide key transition support for and develop EHCP/SEND plans </w:t>
            </w:r>
            <w:proofErr w:type="gramStart"/>
            <w:r>
              <w:rPr>
                <w:sz w:val="24"/>
              </w:rPr>
              <w:t>for  Students</w:t>
            </w:r>
            <w:proofErr w:type="gramEnd"/>
            <w:r>
              <w:rPr>
                <w:sz w:val="24"/>
              </w:rPr>
              <w:t xml:space="preserve"> with additional needs. </w:t>
            </w:r>
          </w:p>
        </w:tc>
        <w:tc>
          <w:tcPr>
            <w:tcW w:w="147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8CF317D" w14:textId="77777777" w:rsidR="00886ECC" w:rsidRDefault="00141693">
            <w:r>
              <w:rPr>
                <w:sz w:val="24"/>
              </w:rPr>
              <w:t xml:space="preserve">LS  </w:t>
            </w:r>
          </w:p>
        </w:tc>
        <w:tc>
          <w:tcPr>
            <w:tcW w:w="168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FAA6540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SENCO  </w:t>
            </w:r>
          </w:p>
          <w:p w14:paraId="66FAFDBF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Inclusion Pastoral support  </w:t>
            </w:r>
          </w:p>
        </w:tc>
        <w:tc>
          <w:tcPr>
            <w:tcW w:w="156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5E57CC0" w14:textId="77777777" w:rsidR="00886ECC" w:rsidRDefault="00141693">
            <w:pPr>
              <w:ind w:left="2" w:right="26"/>
            </w:pPr>
            <w:r>
              <w:rPr>
                <w:sz w:val="24"/>
              </w:rPr>
              <w:t xml:space="preserve">Summer 2020 </w:t>
            </w:r>
          </w:p>
        </w:tc>
        <w:tc>
          <w:tcPr>
            <w:tcW w:w="313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FEFAEF7" w14:textId="77777777" w:rsidR="00886ECC" w:rsidRDefault="00141693">
            <w:r>
              <w:rPr>
                <w:sz w:val="24"/>
              </w:rPr>
              <w:t>1-1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Guidance for all students with EHCP as well as vulnerable groups.  Supported transition visits to providers </w:t>
            </w:r>
          </w:p>
          <w:p w14:paraId="7917EBB4" w14:textId="77777777" w:rsidR="00886ECC" w:rsidRDefault="00141693">
            <w:r>
              <w:rPr>
                <w:sz w:val="24"/>
              </w:rPr>
              <w:t xml:space="preserve">Supported work experience placements and TA support if required </w:t>
            </w:r>
          </w:p>
        </w:tc>
        <w:tc>
          <w:tcPr>
            <w:tcW w:w="248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5BA5E84" w14:textId="77777777" w:rsidR="00886ECC" w:rsidRDefault="00141693">
            <w:pPr>
              <w:ind w:left="2"/>
            </w:pPr>
            <w:r>
              <w:rPr>
                <w:i/>
                <w:sz w:val="24"/>
              </w:rPr>
              <w:t xml:space="preserve">Raising achievements of all students. </w:t>
            </w:r>
          </w:p>
          <w:p w14:paraId="79C8A6D2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Supporting key groups </w:t>
            </w:r>
            <w:proofErr w:type="gramStart"/>
            <w:r>
              <w:rPr>
                <w:sz w:val="24"/>
              </w:rPr>
              <w:t>with in</w:t>
            </w:r>
            <w:proofErr w:type="gramEnd"/>
            <w:r>
              <w:rPr>
                <w:sz w:val="24"/>
              </w:rPr>
              <w:t xml:space="preserve"> school to </w:t>
            </w:r>
          </w:p>
          <w:p w14:paraId="21B4C153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achieve their potential </w:t>
            </w:r>
          </w:p>
          <w:p w14:paraId="2E694A85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14:paraId="349CC1DA" w14:textId="77777777" w:rsidR="00886ECC" w:rsidRDefault="00886ECC">
      <w:pPr>
        <w:spacing w:after="0"/>
        <w:ind w:left="-1440" w:right="14471"/>
      </w:pPr>
    </w:p>
    <w:tbl>
      <w:tblPr>
        <w:tblStyle w:val="TableGrid"/>
        <w:tblW w:w="13951" w:type="dxa"/>
        <w:tblInd w:w="5" w:type="dxa"/>
        <w:tblCellMar>
          <w:top w:w="53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3603"/>
        <w:gridCol w:w="1479"/>
        <w:gridCol w:w="1685"/>
        <w:gridCol w:w="1565"/>
        <w:gridCol w:w="3137"/>
        <w:gridCol w:w="2482"/>
      </w:tblGrid>
      <w:tr w:rsidR="00886ECC" w14:paraId="3CED547A" w14:textId="77777777">
        <w:trPr>
          <w:trHeight w:val="1694"/>
        </w:trPr>
        <w:tc>
          <w:tcPr>
            <w:tcW w:w="3603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CC5A182" w14:textId="77777777" w:rsidR="00886ECC" w:rsidRDefault="00141693">
            <w:pPr>
              <w:ind w:left="723" w:right="23"/>
            </w:pPr>
            <w:r>
              <w:rPr>
                <w:sz w:val="24"/>
              </w:rPr>
              <w:t xml:space="preserve">To support pupil premium students with their choices. </w:t>
            </w:r>
          </w:p>
          <w:p w14:paraId="44D1E5D9" w14:textId="77777777" w:rsidR="00886ECC" w:rsidRDefault="00141693">
            <w:pPr>
              <w:ind w:left="2"/>
            </w:pPr>
            <w:r>
              <w:t xml:space="preserve"> </w:t>
            </w:r>
          </w:p>
          <w:p w14:paraId="436B85C8" w14:textId="77777777" w:rsidR="00886ECC" w:rsidRDefault="00141693">
            <w:pPr>
              <w:ind w:left="2"/>
            </w:pPr>
            <w:r>
              <w:t xml:space="preserve"> </w:t>
            </w:r>
          </w:p>
          <w:p w14:paraId="0EF81C3B" w14:textId="77777777" w:rsidR="00886ECC" w:rsidRDefault="00141693">
            <w:pPr>
              <w:ind w:left="2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F5FBD5A" w14:textId="77777777" w:rsidR="00886ECC" w:rsidRDefault="00886ECC"/>
        </w:tc>
        <w:tc>
          <w:tcPr>
            <w:tcW w:w="168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6F00F31" w14:textId="77777777" w:rsidR="00886ECC" w:rsidRDefault="00886ECC"/>
        </w:tc>
        <w:tc>
          <w:tcPr>
            <w:tcW w:w="156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283C169" w14:textId="77777777" w:rsidR="00886ECC" w:rsidRDefault="00886ECC"/>
        </w:tc>
        <w:tc>
          <w:tcPr>
            <w:tcW w:w="313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39FC7AA" w14:textId="77777777" w:rsidR="00886ECC" w:rsidRDefault="00141693">
            <w:r>
              <w:rPr>
                <w:sz w:val="24"/>
              </w:rPr>
              <w:t xml:space="preserve">Transfer ECHP documents to post 16 </w:t>
            </w:r>
            <w:proofErr w:type="gramStart"/>
            <w:r>
              <w:rPr>
                <w:sz w:val="24"/>
              </w:rPr>
              <w:t>provider</w:t>
            </w:r>
            <w:proofErr w:type="gramEnd"/>
            <w:r>
              <w:rPr>
                <w:sz w:val="24"/>
              </w:rPr>
              <w:t xml:space="preserve"> </w:t>
            </w:r>
          </w:p>
          <w:p w14:paraId="63BB9B99" w14:textId="77777777" w:rsidR="00886ECC" w:rsidRDefault="0014169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PP support through choices and transition point </w:t>
            </w:r>
          </w:p>
          <w:p w14:paraId="2F4D2A6E" w14:textId="77777777" w:rsidR="00B135C1" w:rsidRDefault="00B135C1">
            <w:pPr>
              <w:jc w:val="both"/>
            </w:pPr>
            <w:r>
              <w:rPr>
                <w:sz w:val="24"/>
              </w:rPr>
              <w:t>Extra support and guidance for children in care.</w:t>
            </w:r>
          </w:p>
        </w:tc>
        <w:tc>
          <w:tcPr>
            <w:tcW w:w="248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3E617C60" w14:textId="77777777" w:rsidR="00886ECC" w:rsidRDefault="00886ECC"/>
        </w:tc>
      </w:tr>
      <w:tr w:rsidR="00886ECC" w14:paraId="4A1EE0A5" w14:textId="77777777">
        <w:trPr>
          <w:trHeight w:val="5286"/>
        </w:trPr>
        <w:tc>
          <w:tcPr>
            <w:tcW w:w="3603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7CEB1D8" w14:textId="77777777" w:rsidR="00886ECC" w:rsidRDefault="00141693" w:rsidP="00F711EF">
            <w:pPr>
              <w:ind w:right="129"/>
            </w:pPr>
            <w:r>
              <w:rPr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Linking curriculum to careers  </w:t>
            </w:r>
          </w:p>
          <w:p w14:paraId="4F89B064" w14:textId="77777777" w:rsidR="00886ECC" w:rsidRDefault="00141693">
            <w:pPr>
              <w:ind w:left="2"/>
            </w:pPr>
            <w:r>
              <w:t xml:space="preserve"> </w:t>
            </w:r>
          </w:p>
          <w:p w14:paraId="7040CF28" w14:textId="77777777" w:rsidR="00886ECC" w:rsidRDefault="00141693">
            <w:pPr>
              <w:ind w:left="2"/>
            </w:pPr>
            <w:r>
              <w:t xml:space="preserve"> </w:t>
            </w:r>
          </w:p>
          <w:p w14:paraId="015821C7" w14:textId="77777777" w:rsidR="00886ECC" w:rsidRDefault="00141693">
            <w:pPr>
              <w:ind w:left="2"/>
            </w:pPr>
            <w:r>
              <w:t xml:space="preserve"> </w:t>
            </w:r>
          </w:p>
          <w:p w14:paraId="2D1486AB" w14:textId="77777777" w:rsidR="00886ECC" w:rsidRDefault="00141693">
            <w:pPr>
              <w:spacing w:after="1" w:line="238" w:lineRule="auto"/>
              <w:ind w:left="2"/>
            </w:pPr>
            <w:r>
              <w:t xml:space="preserve">To ensure students see the links between curriculum study and career opportunities.  </w:t>
            </w:r>
          </w:p>
          <w:p w14:paraId="077F0A85" w14:textId="77777777" w:rsidR="00886ECC" w:rsidRDefault="00141693">
            <w:pPr>
              <w:ind w:left="2"/>
            </w:pPr>
            <w:r>
              <w:t xml:space="preserve"> </w:t>
            </w:r>
          </w:p>
          <w:p w14:paraId="2FC3385E" w14:textId="77777777" w:rsidR="00886ECC" w:rsidRDefault="00141693">
            <w:pPr>
              <w:ind w:left="2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F563823" w14:textId="77777777" w:rsidR="00886ECC" w:rsidRDefault="00141693">
            <w:r>
              <w:rPr>
                <w:sz w:val="24"/>
              </w:rPr>
              <w:t xml:space="preserve">LS </w:t>
            </w:r>
          </w:p>
        </w:tc>
        <w:tc>
          <w:tcPr>
            <w:tcW w:w="168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9B491EF" w14:textId="77777777" w:rsidR="00886ECC" w:rsidRDefault="00141693">
            <w:pPr>
              <w:ind w:left="2" w:right="37"/>
            </w:pPr>
            <w:r>
              <w:rPr>
                <w:sz w:val="24"/>
              </w:rPr>
              <w:t xml:space="preserve">Teaching faculty support  </w:t>
            </w:r>
          </w:p>
        </w:tc>
        <w:tc>
          <w:tcPr>
            <w:tcW w:w="156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F4F5FC1" w14:textId="77777777" w:rsidR="00886ECC" w:rsidRDefault="00141693">
            <w:pPr>
              <w:ind w:left="2" w:right="30"/>
            </w:pPr>
            <w:r>
              <w:rPr>
                <w:sz w:val="24"/>
              </w:rPr>
              <w:t xml:space="preserve">Summer 2020 </w:t>
            </w:r>
          </w:p>
        </w:tc>
        <w:tc>
          <w:tcPr>
            <w:tcW w:w="313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3195877" w14:textId="77777777" w:rsidR="00B135C1" w:rsidRDefault="00B135C1">
            <w:pPr>
              <w:rPr>
                <w:sz w:val="24"/>
              </w:rPr>
            </w:pPr>
            <w:r>
              <w:rPr>
                <w:sz w:val="24"/>
              </w:rPr>
              <w:t>Careers assemblies for all year groups</w:t>
            </w:r>
          </w:p>
          <w:p w14:paraId="1E638FB2" w14:textId="77777777" w:rsidR="00886ECC" w:rsidRPr="00604806" w:rsidRDefault="00141693">
            <w:pPr>
              <w:rPr>
                <w:highlight w:val="cyan"/>
              </w:rPr>
            </w:pPr>
            <w:r w:rsidRPr="00604806">
              <w:rPr>
                <w:sz w:val="24"/>
                <w:highlight w:val="cyan"/>
              </w:rPr>
              <w:t xml:space="preserve">Yr7/8 </w:t>
            </w:r>
          </w:p>
          <w:p w14:paraId="6C8C578F" w14:textId="77777777" w:rsidR="00886ECC" w:rsidRPr="00604806" w:rsidRDefault="00141693">
            <w:pPr>
              <w:rPr>
                <w:highlight w:val="cyan"/>
              </w:rPr>
            </w:pPr>
            <w:r w:rsidRPr="00604806">
              <w:rPr>
                <w:sz w:val="24"/>
                <w:highlight w:val="cyan"/>
              </w:rPr>
              <w:t xml:space="preserve">Enterprise day </w:t>
            </w:r>
          </w:p>
          <w:p w14:paraId="5F07F61E" w14:textId="77777777" w:rsidR="00886ECC" w:rsidRPr="00604806" w:rsidRDefault="00141693">
            <w:pPr>
              <w:rPr>
                <w:highlight w:val="cyan"/>
              </w:rPr>
            </w:pPr>
            <w:r w:rsidRPr="00604806">
              <w:rPr>
                <w:sz w:val="24"/>
                <w:highlight w:val="cyan"/>
              </w:rPr>
              <w:t xml:space="preserve">Year 8  </w:t>
            </w:r>
          </w:p>
          <w:p w14:paraId="4F79CFC3" w14:textId="77777777" w:rsidR="00886ECC" w:rsidRPr="00604806" w:rsidRDefault="00141693">
            <w:pPr>
              <w:rPr>
                <w:highlight w:val="cyan"/>
              </w:rPr>
            </w:pPr>
            <w:r w:rsidRPr="00604806">
              <w:rPr>
                <w:sz w:val="24"/>
                <w:highlight w:val="cyan"/>
              </w:rPr>
              <w:t xml:space="preserve">Hospitality Careers </w:t>
            </w:r>
          </w:p>
          <w:p w14:paraId="0F245724" w14:textId="77777777" w:rsidR="00886ECC" w:rsidRPr="00604806" w:rsidRDefault="00141693">
            <w:pPr>
              <w:rPr>
                <w:highlight w:val="cyan"/>
              </w:rPr>
            </w:pPr>
            <w:r w:rsidRPr="00604806">
              <w:rPr>
                <w:sz w:val="24"/>
                <w:highlight w:val="cyan"/>
              </w:rPr>
              <w:t xml:space="preserve">event/Royal Cornwall Show </w:t>
            </w:r>
          </w:p>
          <w:p w14:paraId="002FB7C1" w14:textId="77777777" w:rsidR="00886ECC" w:rsidRPr="00604806" w:rsidRDefault="00141693">
            <w:pPr>
              <w:rPr>
                <w:highlight w:val="cyan"/>
              </w:rPr>
            </w:pPr>
            <w:r w:rsidRPr="00604806">
              <w:rPr>
                <w:sz w:val="24"/>
                <w:highlight w:val="cyan"/>
              </w:rPr>
              <w:t xml:space="preserve">STEM event </w:t>
            </w:r>
          </w:p>
          <w:p w14:paraId="41A91904" w14:textId="77777777" w:rsidR="00886ECC" w:rsidRPr="00604806" w:rsidRDefault="00141693">
            <w:pPr>
              <w:rPr>
                <w:highlight w:val="cyan"/>
              </w:rPr>
            </w:pPr>
            <w:r w:rsidRPr="00604806">
              <w:rPr>
                <w:sz w:val="24"/>
                <w:highlight w:val="cyan"/>
              </w:rPr>
              <w:t xml:space="preserve">Year 9 Have a go day  </w:t>
            </w:r>
          </w:p>
          <w:p w14:paraId="0F31873F" w14:textId="77777777" w:rsidR="00886ECC" w:rsidRPr="00604806" w:rsidRDefault="00141693">
            <w:pPr>
              <w:rPr>
                <w:highlight w:val="cyan"/>
              </w:rPr>
            </w:pPr>
            <w:r w:rsidRPr="00604806">
              <w:rPr>
                <w:sz w:val="24"/>
                <w:highlight w:val="cyan"/>
              </w:rPr>
              <w:t xml:space="preserve">Year 10 Work related learning prior to Work experience Health careers events </w:t>
            </w:r>
          </w:p>
          <w:p w14:paraId="7A1E471D" w14:textId="77777777" w:rsidR="00886ECC" w:rsidRPr="00604806" w:rsidRDefault="00141693">
            <w:pPr>
              <w:rPr>
                <w:highlight w:val="cyan"/>
              </w:rPr>
            </w:pPr>
            <w:r w:rsidRPr="00604806">
              <w:rPr>
                <w:sz w:val="24"/>
                <w:highlight w:val="cyan"/>
              </w:rPr>
              <w:t xml:space="preserve">STEM event/Skills Cornwall </w:t>
            </w:r>
          </w:p>
          <w:p w14:paraId="769B0B75" w14:textId="77777777" w:rsidR="00886ECC" w:rsidRPr="00604806" w:rsidRDefault="00141693">
            <w:pPr>
              <w:rPr>
                <w:highlight w:val="cyan"/>
              </w:rPr>
            </w:pPr>
            <w:r w:rsidRPr="00604806">
              <w:rPr>
                <w:sz w:val="24"/>
                <w:highlight w:val="cyan"/>
              </w:rPr>
              <w:t xml:space="preserve">Year 11  </w:t>
            </w:r>
          </w:p>
          <w:p w14:paraId="3513854F" w14:textId="77777777" w:rsidR="00886ECC" w:rsidRPr="00604806" w:rsidRDefault="00141693">
            <w:pPr>
              <w:rPr>
                <w:highlight w:val="cyan"/>
              </w:rPr>
            </w:pPr>
            <w:r w:rsidRPr="00604806">
              <w:rPr>
                <w:sz w:val="24"/>
                <w:highlight w:val="cyan"/>
              </w:rPr>
              <w:t xml:space="preserve">English event with Cambridge </w:t>
            </w:r>
          </w:p>
          <w:p w14:paraId="48EE00A4" w14:textId="77777777" w:rsidR="00886ECC" w:rsidRPr="00604806" w:rsidRDefault="00141693">
            <w:pPr>
              <w:rPr>
                <w:highlight w:val="cyan"/>
              </w:rPr>
            </w:pPr>
            <w:r w:rsidRPr="00604806">
              <w:rPr>
                <w:sz w:val="24"/>
                <w:highlight w:val="cyan"/>
              </w:rPr>
              <w:t xml:space="preserve">University </w:t>
            </w:r>
          </w:p>
          <w:p w14:paraId="6D9B5E5B" w14:textId="77777777" w:rsidR="00886ECC" w:rsidRPr="00604806" w:rsidRDefault="00141693">
            <w:pPr>
              <w:rPr>
                <w:highlight w:val="cyan"/>
              </w:rPr>
            </w:pPr>
            <w:r w:rsidRPr="00604806">
              <w:rPr>
                <w:sz w:val="24"/>
                <w:highlight w:val="cyan"/>
              </w:rPr>
              <w:t xml:space="preserve">Careers Fair/Apprenticeship fair  </w:t>
            </w:r>
          </w:p>
          <w:p w14:paraId="7C7FAD89" w14:textId="77777777" w:rsidR="00886ECC" w:rsidRDefault="00141693">
            <w:r w:rsidRPr="00604806">
              <w:rPr>
                <w:sz w:val="24"/>
                <w:highlight w:val="cyan"/>
              </w:rPr>
              <w:t xml:space="preserve">Armed forces event Year </w:t>
            </w:r>
            <w:r w:rsidR="00B135C1" w:rsidRPr="00604806">
              <w:rPr>
                <w:sz w:val="24"/>
                <w:highlight w:val="cyan"/>
              </w:rPr>
              <w:t>9/</w:t>
            </w:r>
            <w:r w:rsidRPr="00604806">
              <w:rPr>
                <w:sz w:val="24"/>
                <w:highlight w:val="cyan"/>
              </w:rPr>
              <w:t>10</w:t>
            </w:r>
            <w:r w:rsidR="00B135C1" w:rsidRPr="00604806">
              <w:rPr>
                <w:sz w:val="24"/>
                <w:highlight w:val="cyan"/>
              </w:rPr>
              <w:t>/</w:t>
            </w:r>
            <w:r w:rsidRPr="00604806">
              <w:rPr>
                <w:sz w:val="24"/>
                <w:highlight w:val="cyan"/>
              </w:rPr>
              <w:t>11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93150F0" w14:textId="77777777" w:rsidR="00886ECC" w:rsidRDefault="00141693">
            <w:pPr>
              <w:ind w:left="2"/>
            </w:pPr>
            <w:r>
              <w:rPr>
                <w:i/>
                <w:sz w:val="24"/>
              </w:rPr>
              <w:t xml:space="preserve">Improving quality of teaching  </w:t>
            </w:r>
          </w:p>
          <w:p w14:paraId="03FADDE2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Introducing employer led session, educational visits and helping teachers to embed careers </w:t>
            </w:r>
            <w:proofErr w:type="gramStart"/>
            <w:r>
              <w:rPr>
                <w:sz w:val="24"/>
              </w:rPr>
              <w:t>in to</w:t>
            </w:r>
            <w:proofErr w:type="gramEnd"/>
            <w:r>
              <w:rPr>
                <w:sz w:val="24"/>
              </w:rPr>
              <w:t xml:space="preserve"> the curriculum.  </w:t>
            </w:r>
          </w:p>
        </w:tc>
      </w:tr>
      <w:tr w:rsidR="00886ECC" w14:paraId="3C87DBFA" w14:textId="77777777">
        <w:trPr>
          <w:trHeight w:val="1767"/>
        </w:trPr>
        <w:tc>
          <w:tcPr>
            <w:tcW w:w="3603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D9D06F7" w14:textId="77777777" w:rsidR="00886ECC" w:rsidRDefault="00141693">
            <w:pPr>
              <w:spacing w:after="17" w:line="242" w:lineRule="auto"/>
              <w:ind w:left="723" w:hanging="360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Encounters with employers and employees  </w:t>
            </w:r>
          </w:p>
          <w:p w14:paraId="2C20F039" w14:textId="77777777" w:rsidR="00886ECC" w:rsidRDefault="00141693">
            <w:pPr>
              <w:ind w:left="723"/>
            </w:pPr>
            <w:r>
              <w:rPr>
                <w:sz w:val="24"/>
              </w:rPr>
              <w:t xml:space="preserve">To continue to engage employer links including the enterprise adviser.  </w:t>
            </w:r>
          </w:p>
        </w:tc>
        <w:tc>
          <w:tcPr>
            <w:tcW w:w="147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6AC80EB" w14:textId="77777777" w:rsidR="00886ECC" w:rsidRDefault="00141693">
            <w:r>
              <w:rPr>
                <w:sz w:val="24"/>
              </w:rPr>
              <w:t xml:space="preserve">LS </w:t>
            </w:r>
          </w:p>
        </w:tc>
        <w:tc>
          <w:tcPr>
            <w:tcW w:w="168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2DA726B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Careers </w:t>
            </w:r>
          </w:p>
          <w:p w14:paraId="31642B71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Enterprise  </w:t>
            </w:r>
          </w:p>
          <w:p w14:paraId="6AE36D35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Careers Hub </w:t>
            </w:r>
          </w:p>
          <w:p w14:paraId="31E17E52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School </w:t>
            </w:r>
          </w:p>
          <w:p w14:paraId="32B7D134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Governor </w:t>
            </w:r>
          </w:p>
        </w:tc>
        <w:tc>
          <w:tcPr>
            <w:tcW w:w="156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0E18152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62B00ED" w14:textId="56581A2A" w:rsidR="00886ECC" w:rsidRDefault="00141693">
            <w:r>
              <w:rPr>
                <w:sz w:val="24"/>
              </w:rPr>
              <w:t xml:space="preserve">Employer contacts for students per year group.  Assemblies and talks for all year groups. </w:t>
            </w:r>
            <w:r w:rsidR="00822748" w:rsidRPr="00822748">
              <w:rPr>
                <w:sz w:val="24"/>
                <w:highlight w:val="yellow"/>
              </w:rPr>
              <w:t>These are all virtual this year</w:t>
            </w:r>
            <w:r w:rsidR="00822748">
              <w:rPr>
                <w:sz w:val="24"/>
              </w:rPr>
              <w:t xml:space="preserve"> </w:t>
            </w:r>
          </w:p>
          <w:p w14:paraId="6ACF71A4" w14:textId="77777777" w:rsidR="00886ECC" w:rsidRDefault="00141693">
            <w:r>
              <w:rPr>
                <w:sz w:val="24"/>
              </w:rPr>
              <w:t xml:space="preserve"> </w:t>
            </w:r>
          </w:p>
          <w:p w14:paraId="33478FFF" w14:textId="77777777" w:rsidR="00886ECC" w:rsidRDefault="00141693">
            <w:r w:rsidRPr="00822748">
              <w:rPr>
                <w:sz w:val="24"/>
                <w:highlight w:val="cyan"/>
              </w:rPr>
              <w:t>Year 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B6C075F" w14:textId="77777777" w:rsidR="00886ECC" w:rsidRDefault="00141693">
            <w:pPr>
              <w:ind w:left="2"/>
            </w:pPr>
            <w:r>
              <w:rPr>
                <w:i/>
                <w:sz w:val="24"/>
              </w:rPr>
              <w:t xml:space="preserve">Raising achievements of all students. </w:t>
            </w:r>
          </w:p>
          <w:p w14:paraId="5A63AA44" w14:textId="77777777" w:rsidR="00886ECC" w:rsidRDefault="00141693">
            <w:pPr>
              <w:ind w:left="2"/>
            </w:pPr>
            <w:r>
              <w:rPr>
                <w:i/>
                <w:sz w:val="24"/>
              </w:rPr>
              <w:t xml:space="preserve">Closing achievement gap between pupils supported by pupil premium and others. </w:t>
            </w:r>
          </w:p>
        </w:tc>
      </w:tr>
    </w:tbl>
    <w:p w14:paraId="430EE787" w14:textId="77777777" w:rsidR="00886ECC" w:rsidRDefault="00886ECC">
      <w:pPr>
        <w:spacing w:after="0"/>
        <w:ind w:left="-1440" w:right="14471"/>
      </w:pPr>
    </w:p>
    <w:tbl>
      <w:tblPr>
        <w:tblStyle w:val="TableGrid"/>
        <w:tblW w:w="13951" w:type="dxa"/>
        <w:tblInd w:w="5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03"/>
        <w:gridCol w:w="1479"/>
        <w:gridCol w:w="1685"/>
        <w:gridCol w:w="1565"/>
        <w:gridCol w:w="3137"/>
        <w:gridCol w:w="2482"/>
      </w:tblGrid>
      <w:tr w:rsidR="00886ECC" w14:paraId="75AF9057" w14:textId="77777777">
        <w:trPr>
          <w:trHeight w:val="5579"/>
        </w:trPr>
        <w:tc>
          <w:tcPr>
            <w:tcW w:w="3603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DD4FA7D" w14:textId="77777777" w:rsidR="00886ECC" w:rsidRDefault="00141693">
            <w:pPr>
              <w:ind w:left="723"/>
            </w:pPr>
            <w:r>
              <w:rPr>
                <w:sz w:val="24"/>
              </w:rPr>
              <w:lastRenderedPageBreak/>
              <w:t xml:space="preserve">To embed employer engagement within the curriculum  </w:t>
            </w:r>
          </w:p>
          <w:p w14:paraId="5E9A5C15" w14:textId="77777777" w:rsidR="00886ECC" w:rsidRDefault="00141693">
            <w:pPr>
              <w:ind w:left="2"/>
            </w:pPr>
            <w:r>
              <w:t xml:space="preserve"> </w:t>
            </w:r>
          </w:p>
          <w:p w14:paraId="62CB8731" w14:textId="77777777" w:rsidR="00886ECC" w:rsidRDefault="00141693">
            <w:pPr>
              <w:ind w:left="2"/>
            </w:pPr>
            <w:r>
              <w:t xml:space="preserve"> </w:t>
            </w:r>
          </w:p>
          <w:p w14:paraId="350E3C6A" w14:textId="77777777" w:rsidR="00886ECC" w:rsidRDefault="00141693">
            <w:pPr>
              <w:ind w:left="2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E3091A2" w14:textId="77777777" w:rsidR="00886ECC" w:rsidRDefault="00886ECC"/>
        </w:tc>
        <w:tc>
          <w:tcPr>
            <w:tcW w:w="168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84FFFF8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Enterprise </w:t>
            </w:r>
          </w:p>
          <w:p w14:paraId="201B9A59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Advisers Teaching faculty support </w:t>
            </w:r>
          </w:p>
        </w:tc>
        <w:tc>
          <w:tcPr>
            <w:tcW w:w="156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DFD0639" w14:textId="77777777" w:rsidR="00886ECC" w:rsidRDefault="00886ECC"/>
        </w:tc>
        <w:tc>
          <w:tcPr>
            <w:tcW w:w="313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EE493E5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Stem Event </w:t>
            </w:r>
          </w:p>
          <w:p w14:paraId="320A9434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Enterprise day  </w:t>
            </w:r>
          </w:p>
          <w:p w14:paraId="5AE46AD4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Year 8  </w:t>
            </w:r>
          </w:p>
          <w:p w14:paraId="07E31BFD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STEM event </w:t>
            </w:r>
          </w:p>
          <w:p w14:paraId="2EB56BA3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Royal Cornwall Show  </w:t>
            </w:r>
          </w:p>
          <w:p w14:paraId="00EF24EF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Hospitality event </w:t>
            </w:r>
          </w:p>
          <w:p w14:paraId="71689AB2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Year 9  </w:t>
            </w:r>
          </w:p>
          <w:p w14:paraId="55038F82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Have a go day  </w:t>
            </w:r>
          </w:p>
          <w:p w14:paraId="04A54260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Year 10  </w:t>
            </w:r>
          </w:p>
          <w:p w14:paraId="52F00FAD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Skills Cornwall </w:t>
            </w:r>
          </w:p>
          <w:p w14:paraId="5E963F88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Work Experience </w:t>
            </w:r>
          </w:p>
          <w:p w14:paraId="45101C86" w14:textId="77777777" w:rsidR="00886ECC" w:rsidRDefault="00141693">
            <w:r w:rsidRPr="00822748">
              <w:rPr>
                <w:sz w:val="24"/>
                <w:highlight w:val="cyan"/>
              </w:rPr>
              <w:t>Hospitality event</w:t>
            </w:r>
            <w:r>
              <w:rPr>
                <w:sz w:val="24"/>
              </w:rPr>
              <w:t xml:space="preserve"> </w:t>
            </w:r>
          </w:p>
          <w:p w14:paraId="16230B89" w14:textId="77777777" w:rsidR="00886ECC" w:rsidRPr="00822748" w:rsidRDefault="00141693">
            <w:pPr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t xml:space="preserve">Year 11  </w:t>
            </w:r>
          </w:p>
          <w:p w14:paraId="597E4BDA" w14:textId="77777777" w:rsidR="00886ECC" w:rsidRPr="00822748" w:rsidRDefault="00141693">
            <w:pPr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t xml:space="preserve">Apprenticeship fair and </w:t>
            </w:r>
          </w:p>
          <w:p w14:paraId="5D30D62A" w14:textId="77777777" w:rsidR="00886ECC" w:rsidRPr="00822748" w:rsidRDefault="00141693">
            <w:pPr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t xml:space="preserve">Careers fair  </w:t>
            </w:r>
          </w:p>
          <w:p w14:paraId="3594FFA5" w14:textId="77777777" w:rsidR="00886ECC" w:rsidRPr="00822748" w:rsidRDefault="00141693">
            <w:pPr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t xml:space="preserve">Employer links within the curriculum </w:t>
            </w:r>
            <w:proofErr w:type="spellStart"/>
            <w:r w:rsidRPr="00822748">
              <w:rPr>
                <w:sz w:val="24"/>
                <w:highlight w:val="yellow"/>
              </w:rPr>
              <w:t>ie</w:t>
            </w:r>
            <w:proofErr w:type="spellEnd"/>
            <w:r w:rsidRPr="00822748">
              <w:rPr>
                <w:sz w:val="24"/>
                <w:highlight w:val="yellow"/>
              </w:rPr>
              <w:t xml:space="preserve"> English careers event with Cambridge </w:t>
            </w:r>
          </w:p>
          <w:p w14:paraId="3020367B" w14:textId="4024E7FB" w:rsidR="00886ECC" w:rsidRDefault="00141693">
            <w:r w:rsidRPr="00822748">
              <w:rPr>
                <w:sz w:val="24"/>
                <w:highlight w:val="yellow"/>
              </w:rPr>
              <w:t xml:space="preserve">University </w:t>
            </w:r>
            <w:r w:rsidR="00822748" w:rsidRPr="00822748">
              <w:rPr>
                <w:sz w:val="24"/>
                <w:highlight w:val="yellow"/>
              </w:rPr>
              <w:t>(virtual)</w:t>
            </w:r>
          </w:p>
        </w:tc>
        <w:tc>
          <w:tcPr>
            <w:tcW w:w="248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ED6E8D8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886ECC" w14:paraId="1D44955C" w14:textId="77777777">
        <w:trPr>
          <w:trHeight w:val="3423"/>
        </w:trPr>
        <w:tc>
          <w:tcPr>
            <w:tcW w:w="3603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B414CB1" w14:textId="77777777" w:rsidR="00886ECC" w:rsidRDefault="00141693">
            <w:pPr>
              <w:ind w:left="363"/>
            </w:pPr>
            <w:r>
              <w:rPr>
                <w:sz w:val="24"/>
              </w:rPr>
              <w:lastRenderedPageBreak/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Experience of workplaces </w:t>
            </w:r>
          </w:p>
          <w:p w14:paraId="43282281" w14:textId="77777777" w:rsidR="00886ECC" w:rsidRDefault="00141693">
            <w:pPr>
              <w:ind w:left="2"/>
            </w:pPr>
            <w:r>
              <w:t xml:space="preserve"> </w:t>
            </w:r>
          </w:p>
          <w:p w14:paraId="75C0809B" w14:textId="77777777" w:rsidR="00886ECC" w:rsidRPr="00822748" w:rsidRDefault="00141693">
            <w:pPr>
              <w:ind w:left="363"/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To co-ordinate work </w:t>
            </w:r>
          </w:p>
          <w:p w14:paraId="7512C107" w14:textId="77777777" w:rsidR="00886ECC" w:rsidRPr="00822748" w:rsidRDefault="00141693">
            <w:pPr>
              <w:ind w:left="363"/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experience                      </w:t>
            </w:r>
          </w:p>
          <w:p w14:paraId="6B841A28" w14:textId="77777777" w:rsidR="00886ECC" w:rsidRPr="00822748" w:rsidRDefault="00141693">
            <w:pPr>
              <w:ind w:left="363"/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in Year 10 with 100% </w:t>
            </w:r>
          </w:p>
          <w:p w14:paraId="45EC7109" w14:textId="77777777" w:rsidR="00886ECC" w:rsidRDefault="00141693">
            <w:pPr>
              <w:ind w:left="363"/>
            </w:pPr>
            <w:r w:rsidRPr="00822748">
              <w:rPr>
                <w:sz w:val="24"/>
                <w:highlight w:val="cyan"/>
              </w:rPr>
              <w:t>Students taking part. Students are to be encouraged to aim high and broaden their experience.</w:t>
            </w:r>
            <w:r>
              <w:rPr>
                <w:sz w:val="24"/>
              </w:rPr>
              <w:t xml:space="preserve">  </w:t>
            </w:r>
          </w:p>
          <w:p w14:paraId="1AB92D87" w14:textId="77777777" w:rsidR="00886ECC" w:rsidRDefault="00141693">
            <w:pPr>
              <w:ind w:left="2"/>
            </w:pPr>
            <w:r>
              <w:t xml:space="preserve"> </w:t>
            </w:r>
          </w:p>
          <w:p w14:paraId="4D1463EB" w14:textId="77777777" w:rsidR="00886ECC" w:rsidRDefault="00141693">
            <w:pPr>
              <w:ind w:left="2"/>
            </w:pPr>
            <w:r>
              <w:t xml:space="preserve"> </w:t>
            </w:r>
          </w:p>
          <w:p w14:paraId="2249F9FA" w14:textId="77777777" w:rsidR="00886ECC" w:rsidRDefault="00141693">
            <w:pPr>
              <w:ind w:left="2"/>
            </w:pPr>
            <w:r>
              <w:t xml:space="preserve"> </w:t>
            </w:r>
          </w:p>
          <w:p w14:paraId="0B07A9DD" w14:textId="77777777" w:rsidR="00F711EF" w:rsidRDefault="00F711EF">
            <w:pPr>
              <w:ind w:left="2"/>
            </w:pPr>
          </w:p>
          <w:p w14:paraId="400C460C" w14:textId="77777777" w:rsidR="00F711EF" w:rsidRDefault="00F711EF">
            <w:pPr>
              <w:ind w:left="2"/>
            </w:pPr>
          </w:p>
          <w:p w14:paraId="31E80E21" w14:textId="77777777" w:rsidR="00F711EF" w:rsidRDefault="00F711EF">
            <w:pPr>
              <w:ind w:left="2"/>
            </w:pPr>
          </w:p>
          <w:p w14:paraId="2E72E4AD" w14:textId="77777777" w:rsidR="00F711EF" w:rsidRDefault="00F711EF">
            <w:pPr>
              <w:ind w:left="2"/>
            </w:pPr>
          </w:p>
          <w:p w14:paraId="08BB8EC7" w14:textId="77777777" w:rsidR="00F711EF" w:rsidRDefault="00F711EF">
            <w:pPr>
              <w:ind w:left="2"/>
            </w:pPr>
          </w:p>
          <w:p w14:paraId="1E61182D" w14:textId="77777777" w:rsidR="00F711EF" w:rsidRDefault="00F711EF">
            <w:pPr>
              <w:ind w:left="2"/>
            </w:pPr>
          </w:p>
          <w:p w14:paraId="0DE92C73" w14:textId="77777777" w:rsidR="00F711EF" w:rsidRDefault="00F711EF">
            <w:pPr>
              <w:ind w:left="2"/>
            </w:pPr>
          </w:p>
          <w:p w14:paraId="455AF0CC" w14:textId="77777777" w:rsidR="00F711EF" w:rsidRDefault="00F711EF">
            <w:pPr>
              <w:ind w:left="2"/>
            </w:pPr>
          </w:p>
          <w:p w14:paraId="4CD4A4B7" w14:textId="77777777" w:rsidR="00F711EF" w:rsidRDefault="00F711EF">
            <w:pPr>
              <w:ind w:left="2"/>
            </w:pPr>
          </w:p>
          <w:p w14:paraId="14BFDBD2" w14:textId="77777777" w:rsidR="00F711EF" w:rsidRDefault="00F711EF">
            <w:pPr>
              <w:ind w:left="2"/>
            </w:pPr>
          </w:p>
          <w:p w14:paraId="1F60CAE0" w14:textId="77777777" w:rsidR="00F711EF" w:rsidRDefault="00F711EF">
            <w:pPr>
              <w:ind w:left="2"/>
            </w:pPr>
          </w:p>
        </w:tc>
        <w:tc>
          <w:tcPr>
            <w:tcW w:w="147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F53C711" w14:textId="77777777" w:rsidR="00886ECC" w:rsidRDefault="00141693">
            <w:r>
              <w:rPr>
                <w:sz w:val="24"/>
              </w:rPr>
              <w:t xml:space="preserve">LS </w:t>
            </w:r>
          </w:p>
        </w:tc>
        <w:tc>
          <w:tcPr>
            <w:tcW w:w="168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C08D342" w14:textId="77777777" w:rsidR="00886ECC" w:rsidRDefault="00141693">
            <w:pPr>
              <w:ind w:left="2" w:right="167"/>
            </w:pPr>
            <w:r>
              <w:rPr>
                <w:sz w:val="24"/>
              </w:rPr>
              <w:t xml:space="preserve">Secretarial support-Sue Higgins Tutor team support Y10 </w:t>
            </w:r>
          </w:p>
        </w:tc>
        <w:tc>
          <w:tcPr>
            <w:tcW w:w="156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99D5D05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Summer 2020 </w:t>
            </w:r>
          </w:p>
        </w:tc>
        <w:tc>
          <w:tcPr>
            <w:tcW w:w="313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506850C" w14:textId="77777777" w:rsidR="00886ECC" w:rsidRDefault="00141693">
            <w:r>
              <w:rPr>
                <w:sz w:val="24"/>
              </w:rPr>
              <w:t xml:space="preserve">100% participation Meaningful quality placements </w:t>
            </w:r>
          </w:p>
          <w:p w14:paraId="762AFD57" w14:textId="77777777" w:rsidR="00886ECC" w:rsidRDefault="00141693">
            <w:r>
              <w:rPr>
                <w:sz w:val="24"/>
              </w:rPr>
              <w:t xml:space="preserve">Positive employer feedback </w:t>
            </w:r>
          </w:p>
        </w:tc>
        <w:tc>
          <w:tcPr>
            <w:tcW w:w="248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A45E698" w14:textId="77777777" w:rsidR="00886ECC" w:rsidRDefault="00141693">
            <w:pPr>
              <w:spacing w:after="1"/>
              <w:ind w:left="2"/>
            </w:pPr>
            <w:r>
              <w:rPr>
                <w:i/>
                <w:sz w:val="24"/>
              </w:rPr>
              <w:t xml:space="preserve">Raising achievements of all students. </w:t>
            </w:r>
          </w:p>
          <w:p w14:paraId="16AC35F4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  <w:p w14:paraId="679E9839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  <w:p w14:paraId="4A42A098" w14:textId="77777777" w:rsidR="00886ECC" w:rsidRDefault="00141693">
            <w:pPr>
              <w:ind w:left="2"/>
            </w:pPr>
            <w:r>
              <w:rPr>
                <w:i/>
                <w:sz w:val="24"/>
              </w:rPr>
              <w:t xml:space="preserve">Closing achievement gap between pupils supported by pupil premium and others. </w:t>
            </w:r>
          </w:p>
          <w:p w14:paraId="7917B18B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  <w:p w14:paraId="1D0328E5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886ECC" w14:paraId="455472FC" w14:textId="77777777">
        <w:trPr>
          <w:trHeight w:val="3692"/>
        </w:trPr>
        <w:tc>
          <w:tcPr>
            <w:tcW w:w="3603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B22BECA" w14:textId="77777777" w:rsidR="00886ECC" w:rsidRDefault="00141693">
            <w:pPr>
              <w:spacing w:line="244" w:lineRule="auto"/>
              <w:ind w:left="723" w:hanging="360"/>
            </w:pPr>
            <w:r>
              <w:rPr>
                <w:sz w:val="24"/>
              </w:rPr>
              <w:lastRenderedPageBreak/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Encounters with further and higher education   </w:t>
            </w:r>
          </w:p>
          <w:p w14:paraId="2EFE3974" w14:textId="77777777" w:rsidR="00886ECC" w:rsidRDefault="00141693">
            <w:pPr>
              <w:ind w:left="2"/>
            </w:pPr>
            <w:r>
              <w:t xml:space="preserve"> </w:t>
            </w:r>
          </w:p>
          <w:p w14:paraId="69EEEA89" w14:textId="77777777" w:rsidR="00886ECC" w:rsidRDefault="00141693">
            <w:pPr>
              <w:spacing w:after="1"/>
              <w:ind w:left="723"/>
            </w:pPr>
            <w:r>
              <w:rPr>
                <w:sz w:val="24"/>
              </w:rPr>
              <w:t xml:space="preserve">To continue strong partnerships working with education </w:t>
            </w:r>
          </w:p>
          <w:p w14:paraId="0DA869FB" w14:textId="77777777" w:rsidR="00886ECC" w:rsidRDefault="00141693">
            <w:pPr>
              <w:ind w:left="723"/>
            </w:pPr>
            <w:r>
              <w:rPr>
                <w:sz w:val="24"/>
              </w:rPr>
              <w:t xml:space="preserve">Providers, apprenticeships providers and Universities. Encouraging students to aim high. </w:t>
            </w:r>
          </w:p>
          <w:p w14:paraId="10F67E5B" w14:textId="77777777" w:rsidR="00886ECC" w:rsidRDefault="00141693">
            <w:pPr>
              <w:ind w:left="2"/>
            </w:pPr>
            <w:r>
              <w:t xml:space="preserve"> </w:t>
            </w:r>
          </w:p>
          <w:p w14:paraId="5B5A1710" w14:textId="77777777" w:rsidR="00886ECC" w:rsidRDefault="00141693">
            <w:pPr>
              <w:ind w:left="2"/>
            </w:pPr>
            <w:r>
              <w:t xml:space="preserve"> </w:t>
            </w:r>
          </w:p>
          <w:p w14:paraId="2A33AEE2" w14:textId="77777777" w:rsidR="00886ECC" w:rsidRDefault="00141693">
            <w:pPr>
              <w:ind w:left="2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BC8E76D" w14:textId="77777777" w:rsidR="00886ECC" w:rsidRDefault="00141693">
            <w:r>
              <w:rPr>
                <w:sz w:val="24"/>
              </w:rPr>
              <w:t xml:space="preserve">LS </w:t>
            </w:r>
          </w:p>
        </w:tc>
        <w:tc>
          <w:tcPr>
            <w:tcW w:w="168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562F37A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KS3/KS4 tutor team  </w:t>
            </w:r>
          </w:p>
        </w:tc>
        <w:tc>
          <w:tcPr>
            <w:tcW w:w="156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0234F9C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5B1E7AB" w14:textId="77777777" w:rsidR="00886ECC" w:rsidRDefault="00141693">
            <w:r>
              <w:rPr>
                <w:sz w:val="24"/>
              </w:rPr>
              <w:t xml:space="preserve"> </w:t>
            </w:r>
          </w:p>
          <w:p w14:paraId="3511565A" w14:textId="77777777" w:rsidR="00886ECC" w:rsidRDefault="00141693">
            <w:r>
              <w:rPr>
                <w:sz w:val="24"/>
              </w:rPr>
              <w:t xml:space="preserve">Enterprise Adviser  </w:t>
            </w:r>
          </w:p>
          <w:p w14:paraId="752A7C41" w14:textId="77777777" w:rsidR="003F6E84" w:rsidRPr="00822748" w:rsidRDefault="00141693">
            <w:pPr>
              <w:spacing w:line="241" w:lineRule="auto"/>
              <w:rPr>
                <w:sz w:val="24"/>
                <w:highlight w:val="cyan"/>
              </w:rPr>
            </w:pPr>
            <w:r w:rsidRPr="00822748">
              <w:rPr>
                <w:sz w:val="24"/>
                <w:highlight w:val="cyan"/>
              </w:rPr>
              <w:t>University alumni event University visits-</w:t>
            </w:r>
          </w:p>
          <w:p w14:paraId="79EDC757" w14:textId="77777777" w:rsidR="00886ECC" w:rsidRPr="00822748" w:rsidRDefault="00141693">
            <w:pPr>
              <w:spacing w:line="241" w:lineRule="auto"/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Falmouth and Oxford </w:t>
            </w:r>
          </w:p>
          <w:p w14:paraId="32054D04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College visits Truro and </w:t>
            </w:r>
          </w:p>
          <w:p w14:paraId="10686866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Cornwall College group </w:t>
            </w:r>
          </w:p>
          <w:p w14:paraId="1079D1A5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Apprenticeships fair </w:t>
            </w:r>
          </w:p>
          <w:p w14:paraId="2C6C7073" w14:textId="77777777" w:rsidR="00886ECC" w:rsidRPr="00822748" w:rsidRDefault="00141693">
            <w:pPr>
              <w:rPr>
                <w:sz w:val="24"/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Skills Cornwall </w:t>
            </w:r>
          </w:p>
          <w:p w14:paraId="5722A685" w14:textId="77777777" w:rsidR="003F6E84" w:rsidRDefault="003F6E84">
            <w:pPr>
              <w:rPr>
                <w:sz w:val="24"/>
              </w:rPr>
            </w:pPr>
            <w:r w:rsidRPr="00822748">
              <w:rPr>
                <w:sz w:val="24"/>
                <w:highlight w:val="cyan"/>
              </w:rPr>
              <w:t>Royal Cornwall Show careers visit</w:t>
            </w:r>
          </w:p>
          <w:p w14:paraId="675B25BD" w14:textId="77777777" w:rsidR="003F6E84" w:rsidRDefault="003F6E84"/>
        </w:tc>
        <w:tc>
          <w:tcPr>
            <w:tcW w:w="248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EC3B34E" w14:textId="77777777" w:rsidR="00886ECC" w:rsidRDefault="00141693">
            <w:pPr>
              <w:ind w:left="2"/>
            </w:pPr>
            <w:r>
              <w:rPr>
                <w:i/>
                <w:sz w:val="24"/>
              </w:rPr>
              <w:t xml:space="preserve">Raising achievements </w:t>
            </w:r>
          </w:p>
          <w:p w14:paraId="24C2838A" w14:textId="77777777" w:rsidR="00886ECC" w:rsidRDefault="00141693">
            <w:pPr>
              <w:ind w:left="2"/>
            </w:pPr>
            <w:r>
              <w:rPr>
                <w:i/>
                <w:sz w:val="24"/>
              </w:rPr>
              <w:t xml:space="preserve">of all students </w:t>
            </w:r>
          </w:p>
          <w:p w14:paraId="553D148E" w14:textId="77777777" w:rsidR="00886ECC" w:rsidRDefault="00141693">
            <w:pPr>
              <w:ind w:left="2"/>
            </w:pPr>
            <w:r>
              <w:rPr>
                <w:i/>
                <w:sz w:val="24"/>
              </w:rPr>
              <w:t xml:space="preserve"> </w:t>
            </w:r>
          </w:p>
          <w:p w14:paraId="234A7A1B" w14:textId="77777777" w:rsidR="00886ECC" w:rsidRDefault="00141693">
            <w:pPr>
              <w:ind w:left="2"/>
            </w:pPr>
            <w:r>
              <w:rPr>
                <w:i/>
                <w:sz w:val="24"/>
              </w:rPr>
              <w:t xml:space="preserve"> </w:t>
            </w:r>
          </w:p>
          <w:p w14:paraId="7B3B3493" w14:textId="77777777" w:rsidR="00886ECC" w:rsidRDefault="00141693">
            <w:pPr>
              <w:ind w:left="2"/>
            </w:pPr>
            <w:r>
              <w:rPr>
                <w:i/>
                <w:sz w:val="24"/>
              </w:rPr>
              <w:t xml:space="preserve"> </w:t>
            </w:r>
          </w:p>
          <w:p w14:paraId="295CD248" w14:textId="77777777" w:rsidR="00886ECC" w:rsidRDefault="00141693">
            <w:pPr>
              <w:ind w:left="2"/>
            </w:pPr>
            <w:r>
              <w:rPr>
                <w:i/>
                <w:sz w:val="24"/>
              </w:rPr>
              <w:t xml:space="preserve"> </w:t>
            </w:r>
          </w:p>
          <w:p w14:paraId="68FBD6C4" w14:textId="77777777" w:rsidR="00886ECC" w:rsidRDefault="00141693">
            <w:pPr>
              <w:ind w:left="2"/>
            </w:pPr>
            <w:r>
              <w:rPr>
                <w:i/>
                <w:sz w:val="24"/>
              </w:rPr>
              <w:t xml:space="preserve">Closing achievement gap between pupils supported by pupil premium and others. </w:t>
            </w:r>
          </w:p>
          <w:p w14:paraId="206B0967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886ECC" w14:paraId="65564E73" w14:textId="77777777">
        <w:trPr>
          <w:trHeight w:val="4112"/>
        </w:trPr>
        <w:tc>
          <w:tcPr>
            <w:tcW w:w="3603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3CBFAB9" w14:textId="0EFA00B0" w:rsidR="00886ECC" w:rsidRDefault="00141693">
            <w:pPr>
              <w:ind w:left="722" w:right="79" w:hanging="720"/>
              <w:rPr>
                <w:sz w:val="24"/>
              </w:rPr>
            </w:pPr>
            <w:r>
              <w:rPr>
                <w:sz w:val="24"/>
              </w:rPr>
              <w:t xml:space="preserve">8            Personal </w:t>
            </w:r>
            <w:proofErr w:type="gramStart"/>
            <w:r>
              <w:rPr>
                <w:sz w:val="24"/>
              </w:rPr>
              <w:t>Guidance  To</w:t>
            </w:r>
            <w:proofErr w:type="gramEnd"/>
            <w:r>
              <w:rPr>
                <w:sz w:val="24"/>
              </w:rPr>
              <w:t xml:space="preserve"> provide careers advice and guidance for years 911 and particularly to support transition applications for all Year 11 students.  </w:t>
            </w:r>
          </w:p>
          <w:p w14:paraId="27F923C0" w14:textId="6A161510" w:rsidR="00822748" w:rsidRDefault="00822748">
            <w:pPr>
              <w:ind w:left="722" w:right="79" w:hanging="720"/>
            </w:pPr>
            <w:r>
              <w:rPr>
                <w:sz w:val="24"/>
              </w:rPr>
              <w:t xml:space="preserve">              </w:t>
            </w:r>
            <w:r w:rsidRPr="00822748">
              <w:rPr>
                <w:sz w:val="24"/>
                <w:highlight w:val="magenta"/>
              </w:rPr>
              <w:t>This is going to be delivered by colleagues from Careers South west this year</w:t>
            </w:r>
          </w:p>
          <w:p w14:paraId="535E687E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  <w:p w14:paraId="67DB8915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  <w:p w14:paraId="6C26C644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  <w:p w14:paraId="2690FE2A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  <w:p w14:paraId="2373549F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  <w:p w14:paraId="1A82168E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  <w:p w14:paraId="0BA8014F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746DE42" w14:textId="77777777" w:rsidR="00886ECC" w:rsidRDefault="00141693">
            <w:r>
              <w:rPr>
                <w:sz w:val="24"/>
              </w:rPr>
              <w:t xml:space="preserve">LS </w:t>
            </w:r>
          </w:p>
        </w:tc>
        <w:tc>
          <w:tcPr>
            <w:tcW w:w="168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4C96A6A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3E040F38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Spring 2020 </w:t>
            </w:r>
          </w:p>
        </w:tc>
        <w:tc>
          <w:tcPr>
            <w:tcW w:w="313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3CC89F5A" w14:textId="77777777" w:rsidR="00886ECC" w:rsidRDefault="00141693">
            <w:r>
              <w:rPr>
                <w:sz w:val="24"/>
              </w:rPr>
              <w:t xml:space="preserve">100% applications to college/employers </w:t>
            </w:r>
          </w:p>
          <w:p w14:paraId="77960886" w14:textId="77777777" w:rsidR="00886ECC" w:rsidRDefault="00141693">
            <w:r>
              <w:rPr>
                <w:sz w:val="24"/>
              </w:rPr>
              <w:t xml:space="preserve">100% acceptance rate based on appropriate advice and aspirational grades. </w:t>
            </w:r>
          </w:p>
          <w:p w14:paraId="51D1EBCC" w14:textId="77777777" w:rsidR="00886ECC" w:rsidRDefault="00141693">
            <w:pPr>
              <w:spacing w:line="241" w:lineRule="auto"/>
            </w:pPr>
            <w:r>
              <w:rPr>
                <w:sz w:val="24"/>
              </w:rPr>
              <w:t xml:space="preserve">All Year 11 students receive at least one guidance appt. Year 9/10 are also offered guidance support.  </w:t>
            </w:r>
          </w:p>
          <w:p w14:paraId="7D4FD955" w14:textId="77777777" w:rsidR="00886ECC" w:rsidRDefault="00141693">
            <w:r>
              <w:rPr>
                <w:sz w:val="24"/>
              </w:rPr>
              <w:t xml:space="preserve">Delivered by member of staff with Post graduate diploma in Careers Education and Guidance.  </w:t>
            </w:r>
          </w:p>
          <w:p w14:paraId="7B51851E" w14:textId="77777777" w:rsidR="00886ECC" w:rsidRDefault="00141693">
            <w:r>
              <w:rPr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16CB7D4" w14:textId="77777777" w:rsidR="00886ECC" w:rsidRDefault="00141693">
            <w:pPr>
              <w:ind w:left="2"/>
            </w:pPr>
            <w:r>
              <w:rPr>
                <w:i/>
                <w:sz w:val="24"/>
              </w:rPr>
              <w:t xml:space="preserve">Raising achievements </w:t>
            </w:r>
          </w:p>
          <w:p w14:paraId="42D4F118" w14:textId="77777777" w:rsidR="00886ECC" w:rsidRDefault="00141693">
            <w:pPr>
              <w:ind w:left="2"/>
            </w:pPr>
            <w:r>
              <w:rPr>
                <w:i/>
                <w:sz w:val="24"/>
              </w:rPr>
              <w:t xml:space="preserve">of all students </w:t>
            </w:r>
          </w:p>
          <w:p w14:paraId="7E31FE95" w14:textId="77777777" w:rsidR="00886ECC" w:rsidRDefault="00141693">
            <w:pPr>
              <w:ind w:left="2"/>
            </w:pPr>
            <w:r>
              <w:rPr>
                <w:i/>
                <w:sz w:val="24"/>
              </w:rPr>
              <w:t xml:space="preserve"> </w:t>
            </w:r>
          </w:p>
          <w:p w14:paraId="5F008FC4" w14:textId="77777777" w:rsidR="00886ECC" w:rsidRDefault="00141693">
            <w:pPr>
              <w:ind w:left="2"/>
            </w:pPr>
            <w:r>
              <w:rPr>
                <w:i/>
                <w:sz w:val="24"/>
              </w:rPr>
              <w:t xml:space="preserve"> </w:t>
            </w:r>
          </w:p>
          <w:p w14:paraId="339832F0" w14:textId="77777777" w:rsidR="00886ECC" w:rsidRDefault="00141693">
            <w:pPr>
              <w:spacing w:line="241" w:lineRule="auto"/>
              <w:ind w:left="2"/>
            </w:pPr>
            <w:r>
              <w:rPr>
                <w:i/>
                <w:sz w:val="24"/>
              </w:rPr>
              <w:t xml:space="preserve">Closing achievement gap between pupils supported by pupil premium and others. </w:t>
            </w:r>
          </w:p>
          <w:p w14:paraId="70E6E7C4" w14:textId="77777777" w:rsidR="00886ECC" w:rsidRDefault="00141693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14:paraId="775D99F0" w14:textId="378B09CC" w:rsidR="00886ECC" w:rsidRDefault="00141693" w:rsidP="00822748">
      <w:pPr>
        <w:spacing w:after="218"/>
        <w:jc w:val="both"/>
      </w:pPr>
      <w:r>
        <w:lastRenderedPageBreak/>
        <w:t>Sheet 2 - Summary of provision</w:t>
      </w:r>
      <w:r>
        <w:rPr>
          <w:b/>
        </w:rPr>
        <w:t xml:space="preserve"> </w:t>
      </w:r>
    </w:p>
    <w:tbl>
      <w:tblPr>
        <w:tblStyle w:val="TableGrid"/>
        <w:tblW w:w="13457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7"/>
        <w:gridCol w:w="3169"/>
        <w:gridCol w:w="6469"/>
        <w:gridCol w:w="2632"/>
      </w:tblGrid>
      <w:tr w:rsidR="00F711EF" w14:paraId="32626410" w14:textId="77777777" w:rsidTr="00881C92">
        <w:trPr>
          <w:trHeight w:val="302"/>
        </w:trPr>
        <w:tc>
          <w:tcPr>
            <w:tcW w:w="10825" w:type="dxa"/>
            <w:gridSpan w:val="3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CE775E9" w14:textId="77777777" w:rsidR="00F711EF" w:rsidRDefault="00F711EF">
            <w:r>
              <w:rPr>
                <w:b/>
                <w:sz w:val="24"/>
              </w:rPr>
              <w:t xml:space="preserve">Summary of provision </w:t>
            </w:r>
          </w:p>
        </w:tc>
        <w:tc>
          <w:tcPr>
            <w:tcW w:w="263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36A350E0" w14:textId="77777777" w:rsidR="00F711EF" w:rsidRDefault="00F711EF">
            <w:pPr>
              <w:rPr>
                <w:b/>
                <w:sz w:val="24"/>
              </w:rPr>
            </w:pPr>
          </w:p>
        </w:tc>
      </w:tr>
      <w:tr w:rsidR="00F711EF" w14:paraId="27F7B738" w14:textId="77777777" w:rsidTr="00881C92">
        <w:trPr>
          <w:trHeight w:val="598"/>
        </w:trPr>
        <w:tc>
          <w:tcPr>
            <w:tcW w:w="118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3A5869E" w14:textId="77777777" w:rsidR="00F711EF" w:rsidRDefault="00F711EF">
            <w:r>
              <w:rPr>
                <w:sz w:val="24"/>
              </w:rPr>
              <w:t xml:space="preserve">Target group </w:t>
            </w:r>
          </w:p>
        </w:tc>
        <w:tc>
          <w:tcPr>
            <w:tcW w:w="316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02A15D9" w14:textId="77777777" w:rsidR="00F711EF" w:rsidRDefault="00F711EF">
            <w:r>
              <w:rPr>
                <w:sz w:val="24"/>
              </w:rPr>
              <w:t xml:space="preserve">Careers and work-related education activities including enterprise and employability </w:t>
            </w:r>
          </w:p>
        </w:tc>
        <w:tc>
          <w:tcPr>
            <w:tcW w:w="646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994CD04" w14:textId="77777777" w:rsidR="00F711EF" w:rsidRDefault="00F711EF">
            <w:r>
              <w:rPr>
                <w:sz w:val="24"/>
              </w:rPr>
              <w:t xml:space="preserve">Careers information, </w:t>
            </w:r>
            <w:proofErr w:type="gramStart"/>
            <w:r>
              <w:rPr>
                <w:sz w:val="24"/>
              </w:rPr>
              <w:t>advice</w:t>
            </w:r>
            <w:proofErr w:type="gramEnd"/>
            <w:r>
              <w:rPr>
                <w:sz w:val="24"/>
              </w:rPr>
              <w:t xml:space="preserve"> and guidance </w:t>
            </w:r>
          </w:p>
        </w:tc>
        <w:tc>
          <w:tcPr>
            <w:tcW w:w="263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C8A1296" w14:textId="77777777" w:rsidR="00F711EF" w:rsidRDefault="00F711EF">
            <w:pPr>
              <w:rPr>
                <w:sz w:val="24"/>
              </w:rPr>
            </w:pPr>
            <w:r>
              <w:rPr>
                <w:sz w:val="24"/>
              </w:rPr>
              <w:t>Links to Gatsby benchmarks</w:t>
            </w:r>
          </w:p>
        </w:tc>
      </w:tr>
      <w:tr w:rsidR="00F711EF" w14:paraId="1B2221C8" w14:textId="77777777" w:rsidTr="00881C92">
        <w:trPr>
          <w:trHeight w:val="2353"/>
        </w:trPr>
        <w:tc>
          <w:tcPr>
            <w:tcW w:w="118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53CB80F" w14:textId="77777777" w:rsidR="00F711EF" w:rsidRDefault="00F711EF">
            <w:r>
              <w:rPr>
                <w:sz w:val="24"/>
              </w:rPr>
              <w:t xml:space="preserve"> </w:t>
            </w:r>
          </w:p>
          <w:p w14:paraId="656DF3AF" w14:textId="77777777" w:rsidR="00F711EF" w:rsidRDefault="00F711EF">
            <w:r>
              <w:rPr>
                <w:sz w:val="24"/>
              </w:rPr>
              <w:t xml:space="preserve">Year 7 </w:t>
            </w:r>
          </w:p>
          <w:p w14:paraId="462A716B" w14:textId="77777777" w:rsidR="00F711EF" w:rsidRDefault="00F711EF">
            <w:r>
              <w:rPr>
                <w:sz w:val="24"/>
              </w:rPr>
              <w:t xml:space="preserve"> </w:t>
            </w:r>
          </w:p>
        </w:tc>
        <w:tc>
          <w:tcPr>
            <w:tcW w:w="316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54DDE7A" w14:textId="77777777" w:rsidR="00F711EF" w:rsidRDefault="00F711EF">
            <w:r>
              <w:rPr>
                <w:sz w:val="24"/>
              </w:rPr>
              <w:t xml:space="preserve">Introduction to Careers lessons </w:t>
            </w:r>
          </w:p>
          <w:p w14:paraId="775CC888" w14:textId="77777777" w:rsidR="00F711EF" w:rsidRDefault="00F711EF">
            <w:proofErr w:type="spellStart"/>
            <w:r>
              <w:rPr>
                <w:sz w:val="24"/>
              </w:rPr>
              <w:t>Self awareness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D85FDEC" w14:textId="77777777" w:rsidR="00F711EF" w:rsidRDefault="00F711EF">
            <w:r>
              <w:rPr>
                <w:sz w:val="24"/>
              </w:rPr>
              <w:t xml:space="preserve">My Journey </w:t>
            </w:r>
          </w:p>
          <w:p w14:paraId="586B0B98" w14:textId="77777777" w:rsidR="00F711EF" w:rsidRDefault="00F711EF">
            <w:r>
              <w:rPr>
                <w:sz w:val="24"/>
              </w:rPr>
              <w:t xml:space="preserve">My skills and qualifications audit </w:t>
            </w:r>
          </w:p>
          <w:p w14:paraId="1DA89D4A" w14:textId="77777777" w:rsidR="00F711EF" w:rsidRDefault="00F711EF">
            <w:r w:rsidRPr="00822748">
              <w:rPr>
                <w:sz w:val="24"/>
                <w:highlight w:val="cyan"/>
              </w:rPr>
              <w:t xml:space="preserve">Meet the </w:t>
            </w:r>
            <w:proofErr w:type="gramStart"/>
            <w:r w:rsidRPr="00822748">
              <w:rPr>
                <w:sz w:val="24"/>
                <w:highlight w:val="cyan"/>
              </w:rPr>
              <w:t>employers</w:t>
            </w:r>
            <w:proofErr w:type="gramEnd"/>
            <w:r w:rsidRPr="00822748">
              <w:rPr>
                <w:sz w:val="24"/>
                <w:highlight w:val="cyan"/>
              </w:rPr>
              <w:t xml:space="preserve"> day July 2020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46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8A6D5E7" w14:textId="77777777" w:rsidR="00F711EF" w:rsidRDefault="00F711EF">
            <w:pPr>
              <w:ind w:right="1240"/>
              <w:rPr>
                <w:sz w:val="24"/>
              </w:rPr>
            </w:pPr>
            <w:r>
              <w:rPr>
                <w:sz w:val="24"/>
              </w:rPr>
              <w:t>Careers Information on CV building –skills audit</w:t>
            </w:r>
          </w:p>
          <w:p w14:paraId="6368FDB2" w14:textId="77777777" w:rsidR="00F711EF" w:rsidRDefault="00F711EF">
            <w:pPr>
              <w:ind w:right="1240"/>
              <w:rPr>
                <w:sz w:val="24"/>
              </w:rPr>
            </w:pPr>
            <w:r>
              <w:rPr>
                <w:sz w:val="24"/>
              </w:rPr>
              <w:t xml:space="preserve">How people train for their role </w:t>
            </w:r>
          </w:p>
          <w:p w14:paraId="4DD97C64" w14:textId="77777777" w:rsidR="00F711EF" w:rsidRDefault="00F711EF">
            <w:pPr>
              <w:ind w:right="1240"/>
            </w:pPr>
            <w:r>
              <w:rPr>
                <w:sz w:val="24"/>
              </w:rPr>
              <w:t xml:space="preserve">Diversity of job roles.  </w:t>
            </w:r>
          </w:p>
          <w:p w14:paraId="2B85E34B" w14:textId="77777777" w:rsidR="00F711EF" w:rsidRDefault="00F711EF">
            <w:r>
              <w:rPr>
                <w:sz w:val="24"/>
              </w:rPr>
              <w:t xml:space="preserve">Skills building workshop  </w:t>
            </w:r>
          </w:p>
          <w:p w14:paraId="4A6D7B5A" w14:textId="77777777" w:rsidR="00F711EF" w:rsidRDefault="00F711EF">
            <w:pPr>
              <w:rPr>
                <w:sz w:val="24"/>
              </w:rPr>
            </w:pPr>
            <w:r>
              <w:rPr>
                <w:sz w:val="24"/>
              </w:rPr>
              <w:t xml:space="preserve">Hospitality careers events </w:t>
            </w:r>
          </w:p>
          <w:p w14:paraId="652213FE" w14:textId="77777777" w:rsidR="00F711EF" w:rsidRDefault="00F711EF">
            <w:pPr>
              <w:rPr>
                <w:sz w:val="24"/>
              </w:rPr>
            </w:pPr>
            <w:r>
              <w:rPr>
                <w:sz w:val="24"/>
              </w:rPr>
              <w:t xml:space="preserve">Careers assemblies </w:t>
            </w:r>
          </w:p>
          <w:p w14:paraId="6765F17B" w14:textId="77777777" w:rsidR="00F711EF" w:rsidRDefault="00F711EF">
            <w:pPr>
              <w:rPr>
                <w:sz w:val="24"/>
              </w:rPr>
            </w:pPr>
            <w:r>
              <w:rPr>
                <w:sz w:val="24"/>
              </w:rPr>
              <w:t>Small inspiration groups</w:t>
            </w:r>
          </w:p>
          <w:p w14:paraId="4CEDDF56" w14:textId="77777777" w:rsidR="00F711EF" w:rsidRDefault="00F711EF">
            <w:r>
              <w:t>Employer inspiration</w:t>
            </w:r>
          </w:p>
          <w:p w14:paraId="5C9DD669" w14:textId="77777777" w:rsidR="00F711EF" w:rsidRDefault="00F711EF"/>
        </w:tc>
        <w:tc>
          <w:tcPr>
            <w:tcW w:w="263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E3750C3" w14:textId="77777777" w:rsidR="00F711EF" w:rsidRDefault="00881C92">
            <w:pPr>
              <w:ind w:right="1240"/>
              <w:rPr>
                <w:sz w:val="24"/>
              </w:rPr>
            </w:pPr>
            <w:r>
              <w:rPr>
                <w:sz w:val="24"/>
              </w:rPr>
              <w:t>1, 2,3,4,5,</w:t>
            </w:r>
          </w:p>
        </w:tc>
      </w:tr>
      <w:tr w:rsidR="00F711EF" w14:paraId="7662FD3F" w14:textId="77777777" w:rsidTr="00881C92">
        <w:trPr>
          <w:trHeight w:val="2941"/>
        </w:trPr>
        <w:tc>
          <w:tcPr>
            <w:tcW w:w="118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776C070" w14:textId="77777777" w:rsidR="00F711EF" w:rsidRDefault="00F711EF">
            <w:r>
              <w:rPr>
                <w:sz w:val="24"/>
              </w:rPr>
              <w:t xml:space="preserve"> </w:t>
            </w:r>
          </w:p>
          <w:p w14:paraId="71C146CD" w14:textId="77777777" w:rsidR="00F711EF" w:rsidRDefault="00F711EF">
            <w:r>
              <w:rPr>
                <w:sz w:val="24"/>
              </w:rPr>
              <w:t xml:space="preserve">Year 8 </w:t>
            </w:r>
          </w:p>
          <w:p w14:paraId="1EC61691" w14:textId="77777777" w:rsidR="00F711EF" w:rsidRDefault="00F711EF">
            <w:r>
              <w:rPr>
                <w:sz w:val="24"/>
              </w:rPr>
              <w:t xml:space="preserve"> </w:t>
            </w:r>
          </w:p>
        </w:tc>
        <w:tc>
          <w:tcPr>
            <w:tcW w:w="316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305C8853" w14:textId="77777777" w:rsidR="00F711EF" w:rsidRDefault="00F711EF">
            <w:r>
              <w:rPr>
                <w:sz w:val="24"/>
              </w:rPr>
              <w:t xml:space="preserve">Careers lessons </w:t>
            </w:r>
          </w:p>
          <w:p w14:paraId="68E6B536" w14:textId="77777777" w:rsidR="00F711EF" w:rsidRDefault="00F711EF">
            <w:r>
              <w:rPr>
                <w:sz w:val="24"/>
              </w:rPr>
              <w:t xml:space="preserve">Enterprise skills </w:t>
            </w:r>
          </w:p>
          <w:p w14:paraId="75C2C962" w14:textId="77777777" w:rsidR="00F711EF" w:rsidRDefault="00F711EF">
            <w:r>
              <w:rPr>
                <w:sz w:val="24"/>
              </w:rPr>
              <w:t xml:space="preserve">Self-awareness and self-respect </w:t>
            </w:r>
          </w:p>
          <w:p w14:paraId="4CB49C9A" w14:textId="77777777" w:rsidR="00F711EF" w:rsidRPr="00822748" w:rsidRDefault="00F711EF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Royal Cornwall Show careers day </w:t>
            </w:r>
          </w:p>
          <w:p w14:paraId="47E89E48" w14:textId="77777777" w:rsidR="00F711EF" w:rsidRPr="00822748" w:rsidRDefault="00F711EF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LMI lessons prior to show </w:t>
            </w:r>
          </w:p>
          <w:p w14:paraId="420CFDEF" w14:textId="77777777" w:rsidR="00F711EF" w:rsidRDefault="00F711EF">
            <w:r w:rsidRPr="00822748">
              <w:rPr>
                <w:sz w:val="24"/>
                <w:highlight w:val="cyan"/>
              </w:rPr>
              <w:t>Year 8 ambassador skill building programme</w:t>
            </w:r>
            <w:r>
              <w:rPr>
                <w:sz w:val="24"/>
              </w:rPr>
              <w:t xml:space="preserve"> </w:t>
            </w:r>
          </w:p>
          <w:p w14:paraId="07768222" w14:textId="77777777" w:rsidR="00F711EF" w:rsidRDefault="00F711EF">
            <w:r>
              <w:rPr>
                <w:sz w:val="24"/>
              </w:rPr>
              <w:t xml:space="preserve">Motivational groups- aim higher and skills building </w:t>
            </w:r>
          </w:p>
          <w:p w14:paraId="686B10B1" w14:textId="77777777" w:rsidR="00F711EF" w:rsidRDefault="00F711EF">
            <w:r>
              <w:rPr>
                <w:sz w:val="24"/>
              </w:rPr>
              <w:t xml:space="preserve"> </w:t>
            </w:r>
          </w:p>
        </w:tc>
        <w:tc>
          <w:tcPr>
            <w:tcW w:w="646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E6C34EF" w14:textId="77777777" w:rsidR="00F711EF" w:rsidRDefault="00F711EF">
            <w:r>
              <w:rPr>
                <w:sz w:val="24"/>
              </w:rPr>
              <w:t xml:space="preserve">Careers Information on salaries, training for job roles </w:t>
            </w:r>
          </w:p>
          <w:p w14:paraId="48379E79" w14:textId="77777777" w:rsidR="00F711EF" w:rsidRPr="00822748" w:rsidRDefault="00F711EF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LMI at The Royal Cornwall Show  </w:t>
            </w:r>
          </w:p>
          <w:p w14:paraId="18C7664B" w14:textId="77777777" w:rsidR="00F711EF" w:rsidRPr="00822748" w:rsidRDefault="00F711EF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Key skills ambassador workbook for Year 8.  </w:t>
            </w:r>
          </w:p>
          <w:p w14:paraId="34AC1906" w14:textId="77777777" w:rsidR="00F711EF" w:rsidRDefault="00F711EF">
            <w:r w:rsidRPr="00822748">
              <w:rPr>
                <w:sz w:val="24"/>
                <w:highlight w:val="cyan"/>
              </w:rPr>
              <w:t>STEM event Autumn 20</w:t>
            </w:r>
            <w:r w:rsidR="00876BD3" w:rsidRPr="00822748">
              <w:rPr>
                <w:sz w:val="24"/>
                <w:highlight w:val="cyan"/>
              </w:rPr>
              <w:t>20</w:t>
            </w:r>
            <w:r>
              <w:rPr>
                <w:sz w:val="24"/>
              </w:rPr>
              <w:t xml:space="preserve">  </w:t>
            </w:r>
          </w:p>
          <w:p w14:paraId="4948C37C" w14:textId="77777777" w:rsidR="00F711EF" w:rsidRDefault="00F711EF">
            <w:r>
              <w:rPr>
                <w:sz w:val="24"/>
              </w:rPr>
              <w:t xml:space="preserve"> </w:t>
            </w:r>
          </w:p>
          <w:p w14:paraId="078050C1" w14:textId="77777777" w:rsidR="00F711EF" w:rsidRDefault="00F711EF">
            <w:r>
              <w:rPr>
                <w:sz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0A6B462" w14:textId="77777777" w:rsidR="00F711EF" w:rsidRDefault="00881C92">
            <w:pPr>
              <w:rPr>
                <w:sz w:val="24"/>
              </w:rPr>
            </w:pPr>
            <w:r>
              <w:rPr>
                <w:sz w:val="24"/>
              </w:rPr>
              <w:t>1, 2,3, 4,5</w:t>
            </w:r>
          </w:p>
        </w:tc>
      </w:tr>
      <w:tr w:rsidR="00F711EF" w14:paraId="3E572EF9" w14:textId="77777777" w:rsidTr="00876BD3">
        <w:trPr>
          <w:trHeight w:val="2617"/>
        </w:trPr>
        <w:tc>
          <w:tcPr>
            <w:tcW w:w="118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auto"/>
            </w:tcBorders>
          </w:tcPr>
          <w:p w14:paraId="4E9A5E6F" w14:textId="77777777" w:rsidR="00F711EF" w:rsidRDefault="00F711EF">
            <w:r>
              <w:rPr>
                <w:sz w:val="24"/>
              </w:rPr>
              <w:lastRenderedPageBreak/>
              <w:t xml:space="preserve"> </w:t>
            </w:r>
          </w:p>
          <w:p w14:paraId="1325AE9B" w14:textId="77777777" w:rsidR="00F711EF" w:rsidRDefault="00F711EF">
            <w:r>
              <w:rPr>
                <w:sz w:val="24"/>
              </w:rPr>
              <w:t xml:space="preserve">Year 9 </w:t>
            </w:r>
          </w:p>
          <w:p w14:paraId="27A82177" w14:textId="77777777" w:rsidR="00F711EF" w:rsidRDefault="00F711EF">
            <w:r>
              <w:rPr>
                <w:sz w:val="24"/>
              </w:rPr>
              <w:t xml:space="preserve"> </w:t>
            </w:r>
          </w:p>
        </w:tc>
        <w:tc>
          <w:tcPr>
            <w:tcW w:w="3169" w:type="dxa"/>
            <w:tcBorders>
              <w:top w:val="single" w:sz="4" w:space="0" w:color="109EDA"/>
              <w:left w:val="single" w:sz="4" w:space="0" w:color="auto"/>
              <w:bottom w:val="single" w:sz="4" w:space="0" w:color="109EDA"/>
              <w:right w:val="single" w:sz="4" w:space="0" w:color="109EDA"/>
            </w:tcBorders>
          </w:tcPr>
          <w:p w14:paraId="78188BB3" w14:textId="77777777" w:rsidR="00F711EF" w:rsidRDefault="00881C92">
            <w:proofErr w:type="spellStart"/>
            <w:r>
              <w:rPr>
                <w:sz w:val="24"/>
              </w:rPr>
              <w:t>Self Awareness</w:t>
            </w:r>
            <w:proofErr w:type="spellEnd"/>
          </w:p>
          <w:p w14:paraId="60B43814" w14:textId="77777777" w:rsidR="00F711EF" w:rsidRDefault="00F711EF">
            <w:r>
              <w:rPr>
                <w:sz w:val="24"/>
              </w:rPr>
              <w:t xml:space="preserve">Year 9 options lessons </w:t>
            </w:r>
          </w:p>
          <w:p w14:paraId="7CD84063" w14:textId="77777777" w:rsidR="00F711EF" w:rsidRDefault="00F711EF">
            <w:r>
              <w:rPr>
                <w:sz w:val="24"/>
              </w:rPr>
              <w:t xml:space="preserve">My options, My choices </w:t>
            </w:r>
          </w:p>
          <w:p w14:paraId="0F2B101A" w14:textId="77777777" w:rsidR="00F711EF" w:rsidRDefault="00F711EF">
            <w:r w:rsidRPr="00822748">
              <w:rPr>
                <w:sz w:val="24"/>
                <w:highlight w:val="yellow"/>
              </w:rPr>
              <w:t>KS4 and beyond evening</w:t>
            </w:r>
            <w:r>
              <w:rPr>
                <w:sz w:val="24"/>
              </w:rPr>
              <w:t xml:space="preserve"> </w:t>
            </w:r>
          </w:p>
          <w:p w14:paraId="02156BEC" w14:textId="77777777" w:rsidR="00F711EF" w:rsidRDefault="00F711EF">
            <w:r>
              <w:rPr>
                <w:sz w:val="24"/>
              </w:rPr>
              <w:t xml:space="preserve">Transition EHCP meetings careers advice </w:t>
            </w:r>
          </w:p>
          <w:p w14:paraId="0AD9F23D" w14:textId="77777777" w:rsidR="00F711EF" w:rsidRDefault="00F711EF">
            <w:r>
              <w:rPr>
                <w:sz w:val="24"/>
              </w:rPr>
              <w:t xml:space="preserve">Individual support for students </w:t>
            </w:r>
          </w:p>
        </w:tc>
        <w:tc>
          <w:tcPr>
            <w:tcW w:w="646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62EB5CC" w14:textId="77777777" w:rsidR="00F711EF" w:rsidRDefault="00F711EF">
            <w:pPr>
              <w:spacing w:after="2"/>
            </w:pPr>
            <w:r>
              <w:rPr>
                <w:sz w:val="24"/>
              </w:rPr>
              <w:t xml:space="preserve">Individual careers information, </w:t>
            </w:r>
            <w:proofErr w:type="gramStart"/>
            <w:r>
              <w:rPr>
                <w:sz w:val="24"/>
              </w:rPr>
              <w:t>advice</w:t>
            </w:r>
            <w:proofErr w:type="gramEnd"/>
            <w:r>
              <w:rPr>
                <w:sz w:val="24"/>
              </w:rPr>
              <w:t xml:space="preserve"> and guidance for students. </w:t>
            </w:r>
          </w:p>
          <w:p w14:paraId="29014751" w14:textId="77777777" w:rsidR="00F711EF" w:rsidRDefault="00F711EF">
            <w:r>
              <w:rPr>
                <w:sz w:val="24"/>
              </w:rPr>
              <w:t xml:space="preserve">Parental support through this process </w:t>
            </w:r>
          </w:p>
          <w:p w14:paraId="3119AE6A" w14:textId="77777777" w:rsidR="00F711EF" w:rsidRDefault="00F711EF">
            <w:r>
              <w:rPr>
                <w:sz w:val="24"/>
              </w:rPr>
              <w:t xml:space="preserve">EHCP support </w:t>
            </w:r>
          </w:p>
          <w:p w14:paraId="4144F6FE" w14:textId="77777777" w:rsidR="00F711EF" w:rsidRDefault="00F711EF">
            <w:pPr>
              <w:ind w:right="772"/>
            </w:pPr>
            <w:r>
              <w:rPr>
                <w:sz w:val="24"/>
              </w:rPr>
              <w:t xml:space="preserve">SEND students supported through this process Have a go day  </w:t>
            </w:r>
          </w:p>
        </w:tc>
        <w:tc>
          <w:tcPr>
            <w:tcW w:w="263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DC449FD" w14:textId="77777777" w:rsidR="00F711EF" w:rsidRDefault="00881C92">
            <w:pPr>
              <w:spacing w:after="2"/>
              <w:rPr>
                <w:sz w:val="24"/>
              </w:rPr>
            </w:pPr>
            <w:r>
              <w:rPr>
                <w:sz w:val="24"/>
              </w:rPr>
              <w:t>1,2,3,4,5,7,8</w:t>
            </w:r>
          </w:p>
        </w:tc>
      </w:tr>
    </w:tbl>
    <w:p w14:paraId="31B1EBE9" w14:textId="77777777" w:rsidR="00886ECC" w:rsidRDefault="00886ECC">
      <w:pPr>
        <w:spacing w:after="0"/>
        <w:ind w:left="-1440" w:right="14471"/>
      </w:pPr>
    </w:p>
    <w:tbl>
      <w:tblPr>
        <w:tblStyle w:val="TableGrid"/>
        <w:tblW w:w="13457" w:type="dxa"/>
        <w:tblInd w:w="5" w:type="dxa"/>
        <w:tblCellMar>
          <w:top w:w="53" w:type="dxa"/>
          <w:left w:w="108" w:type="dxa"/>
          <w:right w:w="272" w:type="dxa"/>
        </w:tblCellMar>
        <w:tblLook w:val="04A0" w:firstRow="1" w:lastRow="0" w:firstColumn="1" w:lastColumn="0" w:noHBand="0" w:noVBand="1"/>
      </w:tblPr>
      <w:tblGrid>
        <w:gridCol w:w="1043"/>
        <w:gridCol w:w="3119"/>
        <w:gridCol w:w="5322"/>
        <w:gridCol w:w="3973"/>
      </w:tblGrid>
      <w:tr w:rsidR="00876BD3" w14:paraId="3AD01E83" w14:textId="77777777" w:rsidTr="00876BD3">
        <w:trPr>
          <w:trHeight w:val="2355"/>
        </w:trPr>
        <w:tc>
          <w:tcPr>
            <w:tcW w:w="1043" w:type="dxa"/>
            <w:tcBorders>
              <w:top w:val="single" w:sz="4" w:space="0" w:color="auto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1B4213D" w14:textId="77777777" w:rsidR="00876BD3" w:rsidRDefault="00876BD3"/>
        </w:tc>
        <w:tc>
          <w:tcPr>
            <w:tcW w:w="311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66BE199" w14:textId="77777777" w:rsidR="00876BD3" w:rsidRPr="00822748" w:rsidRDefault="00876BD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Parents support  </w:t>
            </w:r>
          </w:p>
          <w:p w14:paraId="33BA8C84" w14:textId="77777777" w:rsidR="00876BD3" w:rsidRPr="00822748" w:rsidRDefault="00876BD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Have a go day-careers taster day (whole day) </w:t>
            </w:r>
          </w:p>
          <w:p w14:paraId="16AD66F1" w14:textId="77777777" w:rsidR="00876BD3" w:rsidRPr="00822748" w:rsidRDefault="00876BD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 </w:t>
            </w:r>
          </w:p>
          <w:p w14:paraId="1552EDDE" w14:textId="77777777" w:rsidR="00876BD3" w:rsidRDefault="00876BD3">
            <w:pPr>
              <w:spacing w:after="2"/>
              <w:jc w:val="both"/>
            </w:pPr>
            <w:r w:rsidRPr="00822748">
              <w:rPr>
                <w:sz w:val="24"/>
                <w:highlight w:val="cyan"/>
              </w:rPr>
              <w:t>Careers Fair-Year 9 visit local colleges/employers/</w:t>
            </w:r>
            <w:proofErr w:type="gramStart"/>
            <w:r w:rsidRPr="00822748">
              <w:rPr>
                <w:sz w:val="24"/>
                <w:highlight w:val="cyan"/>
              </w:rPr>
              <w:t>military  Preparing</w:t>
            </w:r>
            <w:proofErr w:type="gramEnd"/>
            <w:r w:rsidRPr="00822748">
              <w:rPr>
                <w:sz w:val="24"/>
                <w:highlight w:val="cyan"/>
              </w:rPr>
              <w:t xml:space="preserve"> for work experience Summer term</w:t>
            </w:r>
            <w:r>
              <w:rPr>
                <w:sz w:val="24"/>
              </w:rPr>
              <w:t xml:space="preserve">  </w:t>
            </w:r>
          </w:p>
          <w:p w14:paraId="297C079C" w14:textId="77777777" w:rsidR="00876BD3" w:rsidRDefault="00876BD3">
            <w:r>
              <w:rPr>
                <w:sz w:val="24"/>
              </w:rPr>
              <w:t xml:space="preserve"> </w:t>
            </w:r>
          </w:p>
          <w:p w14:paraId="163CBAB9" w14:textId="77777777" w:rsidR="00876BD3" w:rsidRDefault="00876BD3">
            <w:r>
              <w:rPr>
                <w:sz w:val="24"/>
              </w:rPr>
              <w:t xml:space="preserve">Specialist transition support for SEND students </w:t>
            </w:r>
          </w:p>
          <w:p w14:paraId="32D416E3" w14:textId="77777777" w:rsidR="00876BD3" w:rsidRDefault="00876BD3">
            <w:r>
              <w:rPr>
                <w:sz w:val="24"/>
              </w:rPr>
              <w:t xml:space="preserve"> </w:t>
            </w:r>
          </w:p>
        </w:tc>
        <w:tc>
          <w:tcPr>
            <w:tcW w:w="532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auto"/>
            </w:tcBorders>
          </w:tcPr>
          <w:p w14:paraId="0D7EC77A" w14:textId="77777777" w:rsidR="00876BD3" w:rsidRDefault="00876BD3"/>
        </w:tc>
        <w:tc>
          <w:tcPr>
            <w:tcW w:w="3973" w:type="dxa"/>
            <w:tcBorders>
              <w:top w:val="single" w:sz="4" w:space="0" w:color="109EDA"/>
              <w:left w:val="single" w:sz="4" w:space="0" w:color="auto"/>
              <w:bottom w:val="single" w:sz="4" w:space="0" w:color="109EDA"/>
              <w:right w:val="single" w:sz="4" w:space="0" w:color="auto"/>
            </w:tcBorders>
          </w:tcPr>
          <w:p w14:paraId="53B751F6" w14:textId="77777777" w:rsidR="00876BD3" w:rsidRDefault="00876BD3"/>
        </w:tc>
      </w:tr>
      <w:tr w:rsidR="00876BD3" w14:paraId="0C8BF87E" w14:textId="77777777" w:rsidTr="00876BD3">
        <w:trPr>
          <w:trHeight w:val="6165"/>
        </w:trPr>
        <w:tc>
          <w:tcPr>
            <w:tcW w:w="1043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D2F60C1" w14:textId="77777777" w:rsidR="00886ECC" w:rsidRDefault="00141693">
            <w:r>
              <w:rPr>
                <w:sz w:val="24"/>
              </w:rPr>
              <w:lastRenderedPageBreak/>
              <w:t xml:space="preserve"> </w:t>
            </w:r>
          </w:p>
          <w:p w14:paraId="7D9FABCB" w14:textId="77777777" w:rsidR="00886ECC" w:rsidRDefault="00141693">
            <w:r>
              <w:rPr>
                <w:sz w:val="24"/>
              </w:rPr>
              <w:t xml:space="preserve">Year 10 </w:t>
            </w:r>
          </w:p>
          <w:p w14:paraId="718E8939" w14:textId="77777777" w:rsidR="00886ECC" w:rsidRDefault="00141693">
            <w:r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43340ED" w14:textId="77777777" w:rsidR="00886ECC" w:rsidRDefault="00141693">
            <w:r>
              <w:rPr>
                <w:sz w:val="24"/>
              </w:rPr>
              <w:t xml:space="preserve">Employability skills careers lessons </w:t>
            </w:r>
          </w:p>
          <w:p w14:paraId="3D4E8942" w14:textId="77777777" w:rsidR="00886ECC" w:rsidRDefault="00141693">
            <w:r w:rsidRPr="00822748">
              <w:rPr>
                <w:sz w:val="24"/>
                <w:highlight w:val="cyan"/>
              </w:rPr>
              <w:t>Work Experience preparation</w:t>
            </w:r>
            <w:r>
              <w:rPr>
                <w:sz w:val="24"/>
              </w:rPr>
              <w:t xml:space="preserve"> </w:t>
            </w:r>
          </w:p>
          <w:p w14:paraId="08F4758F" w14:textId="77777777" w:rsidR="00886ECC" w:rsidRDefault="00141693">
            <w:r>
              <w:rPr>
                <w:sz w:val="24"/>
              </w:rPr>
              <w:t xml:space="preserve">Letter writing </w:t>
            </w:r>
          </w:p>
          <w:p w14:paraId="254E947E" w14:textId="77777777" w:rsidR="00886ECC" w:rsidRDefault="00141693">
            <w:r>
              <w:rPr>
                <w:sz w:val="24"/>
              </w:rPr>
              <w:t xml:space="preserve">CV writing </w:t>
            </w:r>
          </w:p>
          <w:p w14:paraId="52A35953" w14:textId="77777777" w:rsidR="00886ECC" w:rsidRDefault="00141693">
            <w:r>
              <w:rPr>
                <w:sz w:val="24"/>
              </w:rPr>
              <w:t xml:space="preserve">Job search skills </w:t>
            </w:r>
          </w:p>
          <w:p w14:paraId="5FA69DCA" w14:textId="77777777" w:rsidR="00886ECC" w:rsidRDefault="00141693">
            <w:r w:rsidRPr="00822748">
              <w:rPr>
                <w:sz w:val="24"/>
                <w:highlight w:val="cyan"/>
              </w:rPr>
              <w:t>Support in securing placements</w:t>
            </w:r>
            <w:r>
              <w:rPr>
                <w:sz w:val="24"/>
              </w:rPr>
              <w:t xml:space="preserve"> </w:t>
            </w:r>
          </w:p>
          <w:p w14:paraId="16004A04" w14:textId="77777777" w:rsidR="00886ECC" w:rsidRDefault="00141693">
            <w:r>
              <w:rPr>
                <w:sz w:val="24"/>
              </w:rPr>
              <w:t xml:space="preserve">Health and safety in the </w:t>
            </w:r>
            <w:proofErr w:type="gramStart"/>
            <w:r>
              <w:rPr>
                <w:sz w:val="24"/>
              </w:rPr>
              <w:t>work place</w:t>
            </w:r>
            <w:proofErr w:type="gramEnd"/>
            <w:r>
              <w:rPr>
                <w:sz w:val="24"/>
              </w:rPr>
              <w:t xml:space="preserve"> </w:t>
            </w:r>
          </w:p>
          <w:p w14:paraId="24244A0E" w14:textId="77777777" w:rsidR="00886ECC" w:rsidRDefault="00141693">
            <w:r>
              <w:rPr>
                <w:sz w:val="24"/>
              </w:rPr>
              <w:t xml:space="preserve">Expectations in the workplace </w:t>
            </w:r>
          </w:p>
          <w:p w14:paraId="1F39C352" w14:textId="77777777" w:rsidR="00886ECC" w:rsidRPr="00822748" w:rsidRDefault="00141693">
            <w:pPr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t xml:space="preserve">Visit to Truro College –taster day </w:t>
            </w:r>
          </w:p>
          <w:p w14:paraId="0606D82A" w14:textId="77777777" w:rsidR="00886ECC" w:rsidRDefault="00141693">
            <w:r w:rsidRPr="00822748">
              <w:rPr>
                <w:sz w:val="24"/>
                <w:highlight w:val="yellow"/>
              </w:rPr>
              <w:t>Visit to Cornwall College-taster day</w:t>
            </w:r>
            <w:r>
              <w:rPr>
                <w:sz w:val="24"/>
              </w:rPr>
              <w:t xml:space="preserve"> </w:t>
            </w:r>
          </w:p>
          <w:p w14:paraId="4F9F7FA6" w14:textId="77777777" w:rsidR="00886ECC" w:rsidRDefault="00141693">
            <w:r>
              <w:rPr>
                <w:sz w:val="24"/>
              </w:rPr>
              <w:t xml:space="preserve">Transition support and visits for </w:t>
            </w:r>
            <w:proofErr w:type="spellStart"/>
            <w:r>
              <w:rPr>
                <w:sz w:val="24"/>
              </w:rPr>
              <w:t>Lifeskills</w:t>
            </w:r>
            <w:proofErr w:type="spellEnd"/>
            <w:r>
              <w:rPr>
                <w:sz w:val="24"/>
              </w:rPr>
              <w:t xml:space="preserve"> group </w:t>
            </w:r>
          </w:p>
          <w:p w14:paraId="34F0EC94" w14:textId="77777777" w:rsidR="00886ECC" w:rsidRPr="00822748" w:rsidRDefault="00141693">
            <w:pPr>
              <w:spacing w:after="1"/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Skills Cornwall-Year 10 visit local colleges/employers/military  </w:t>
            </w:r>
          </w:p>
          <w:p w14:paraId="19B0CB7A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Universities visits  </w:t>
            </w:r>
          </w:p>
          <w:p w14:paraId="2E7AB567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Falmouth University May 2020 </w:t>
            </w:r>
          </w:p>
          <w:p w14:paraId="348DFF18" w14:textId="77777777" w:rsidR="00886ECC" w:rsidRDefault="00141693">
            <w:r w:rsidRPr="00822748">
              <w:rPr>
                <w:sz w:val="24"/>
                <w:highlight w:val="cyan"/>
              </w:rPr>
              <w:t>Oxford University June 2020</w:t>
            </w:r>
            <w:r>
              <w:rPr>
                <w:sz w:val="24"/>
              </w:rPr>
              <w:t xml:space="preserve">  </w:t>
            </w:r>
          </w:p>
          <w:p w14:paraId="46800AEB" w14:textId="77777777" w:rsidR="00886ECC" w:rsidRDefault="00141693">
            <w:r w:rsidRPr="00822748">
              <w:rPr>
                <w:sz w:val="24"/>
                <w:highlight w:val="cyan"/>
              </w:rPr>
              <w:t>Assemblies-work experience</w:t>
            </w:r>
            <w:r>
              <w:rPr>
                <w:sz w:val="24"/>
              </w:rPr>
              <w:t xml:space="preserve"> </w:t>
            </w:r>
          </w:p>
          <w:p w14:paraId="392FB2FC" w14:textId="77777777" w:rsidR="00886ECC" w:rsidRPr="00822748" w:rsidRDefault="00141693">
            <w:pPr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lastRenderedPageBreak/>
              <w:t xml:space="preserve">Careers talks from alumni and Enterprise Advisers </w:t>
            </w:r>
          </w:p>
          <w:p w14:paraId="75F250AD" w14:textId="77777777" w:rsidR="00886ECC" w:rsidRPr="00822748" w:rsidRDefault="00141693">
            <w:pPr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t xml:space="preserve">Meet the medics events  </w:t>
            </w:r>
          </w:p>
          <w:p w14:paraId="6C0DE299" w14:textId="77777777" w:rsidR="00886ECC" w:rsidRDefault="00141693">
            <w:r w:rsidRPr="00822748">
              <w:rPr>
                <w:sz w:val="24"/>
                <w:highlight w:val="yellow"/>
              </w:rPr>
              <w:t>Pathway to Health event RCHT</w:t>
            </w:r>
            <w:r>
              <w:rPr>
                <w:sz w:val="24"/>
              </w:rPr>
              <w:t xml:space="preserve">  </w:t>
            </w:r>
          </w:p>
          <w:p w14:paraId="6BBAFB32" w14:textId="77777777" w:rsidR="00886ECC" w:rsidRDefault="00141693">
            <w:r>
              <w:rPr>
                <w:sz w:val="24"/>
              </w:rPr>
              <w:t xml:space="preserve"> </w:t>
            </w:r>
          </w:p>
        </w:tc>
        <w:tc>
          <w:tcPr>
            <w:tcW w:w="532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F43917D" w14:textId="77777777" w:rsidR="00886ECC" w:rsidRDefault="00141693">
            <w:r>
              <w:rPr>
                <w:sz w:val="24"/>
              </w:rPr>
              <w:lastRenderedPageBreak/>
              <w:t xml:space="preserve">Individual careers information, </w:t>
            </w:r>
            <w:proofErr w:type="gramStart"/>
            <w:r>
              <w:rPr>
                <w:sz w:val="24"/>
              </w:rPr>
              <w:t>advice</w:t>
            </w:r>
            <w:proofErr w:type="gramEnd"/>
            <w:r>
              <w:rPr>
                <w:sz w:val="24"/>
              </w:rPr>
              <w:t xml:space="preserve"> and guidance Lessons in preparation for work experience with support and guidance </w:t>
            </w:r>
          </w:p>
          <w:p w14:paraId="5E317101" w14:textId="77777777" w:rsidR="00886ECC" w:rsidRDefault="00141693">
            <w:r>
              <w:rPr>
                <w:sz w:val="24"/>
              </w:rPr>
              <w:t xml:space="preserve">Parents Work experience session </w:t>
            </w:r>
          </w:p>
          <w:p w14:paraId="29C9124D" w14:textId="77777777" w:rsidR="00886ECC" w:rsidRDefault="00141693">
            <w:r>
              <w:rPr>
                <w:sz w:val="24"/>
              </w:rPr>
              <w:t xml:space="preserve">Work experience support for vulnerable or disadvantaged students. SEND specialist support </w:t>
            </w:r>
          </w:p>
          <w:p w14:paraId="21CFCCC5" w14:textId="77777777" w:rsidR="00886ECC" w:rsidRDefault="00141693">
            <w:pPr>
              <w:ind w:right="286"/>
            </w:pPr>
            <w:r>
              <w:rPr>
                <w:sz w:val="24"/>
              </w:rPr>
              <w:t xml:space="preserve">Gifted specialist support for work experience.  Cornwall Skills Show Year 10  </w:t>
            </w:r>
          </w:p>
          <w:p w14:paraId="3BEF6F45" w14:textId="77777777" w:rsidR="00886ECC" w:rsidRDefault="00141693">
            <w:r>
              <w:rPr>
                <w:sz w:val="24"/>
              </w:rPr>
              <w:t xml:space="preserve">Visit to Truro College –taster day preparation  </w:t>
            </w:r>
          </w:p>
          <w:p w14:paraId="6B8C6B67" w14:textId="77777777" w:rsidR="00886ECC" w:rsidRDefault="00141693">
            <w:r>
              <w:rPr>
                <w:sz w:val="24"/>
              </w:rPr>
              <w:t xml:space="preserve">Visit to Cornwall College-taster day preparation </w:t>
            </w:r>
          </w:p>
          <w:p w14:paraId="0501373F" w14:textId="77777777" w:rsidR="00886ECC" w:rsidRDefault="00141693">
            <w:r>
              <w:rPr>
                <w:sz w:val="24"/>
              </w:rPr>
              <w:t xml:space="preserve">2 University visits – Falmouth and Oxford </w:t>
            </w:r>
          </w:p>
          <w:p w14:paraId="1AB123DC" w14:textId="77777777" w:rsidR="00886ECC" w:rsidRDefault="00141693">
            <w:r>
              <w:rPr>
                <w:sz w:val="24"/>
              </w:rPr>
              <w:t xml:space="preserve">NHS links  </w:t>
            </w:r>
          </w:p>
          <w:p w14:paraId="18B97CB3" w14:textId="77777777" w:rsidR="00886ECC" w:rsidRDefault="00141693">
            <w:r>
              <w:rPr>
                <w:sz w:val="24"/>
              </w:rPr>
              <w:t xml:space="preserve"> </w:t>
            </w:r>
          </w:p>
          <w:p w14:paraId="1EF1A756" w14:textId="77777777" w:rsidR="00886ECC" w:rsidRDefault="00141693">
            <w:r>
              <w:rPr>
                <w:sz w:val="24"/>
              </w:rPr>
              <w:t xml:space="preserve"> </w:t>
            </w:r>
          </w:p>
          <w:p w14:paraId="37AD4C95" w14:textId="77777777" w:rsidR="00886ECC" w:rsidRDefault="00141693">
            <w:r>
              <w:rPr>
                <w:sz w:val="24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CEC4" w14:textId="77777777" w:rsidR="00876BD3" w:rsidRDefault="00876BD3">
            <w:r>
              <w:t>1,2,3,4,5,6,7,8</w:t>
            </w:r>
          </w:p>
        </w:tc>
      </w:tr>
    </w:tbl>
    <w:p w14:paraId="70C8B198" w14:textId="77777777" w:rsidR="00876BD3" w:rsidRDefault="00876BD3">
      <w:pPr>
        <w:spacing w:after="0"/>
        <w:ind w:left="-1440" w:right="14471"/>
      </w:pPr>
    </w:p>
    <w:p w14:paraId="5E51FA6B" w14:textId="77777777" w:rsidR="00886ECC" w:rsidRDefault="00886ECC">
      <w:pPr>
        <w:spacing w:after="0"/>
        <w:ind w:left="-1440" w:right="14471"/>
      </w:pPr>
    </w:p>
    <w:tbl>
      <w:tblPr>
        <w:tblStyle w:val="TableGrid"/>
        <w:tblW w:w="13015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5844"/>
        <w:gridCol w:w="2781"/>
        <w:gridCol w:w="2688"/>
      </w:tblGrid>
      <w:tr w:rsidR="00876BD3" w14:paraId="127DE3AE" w14:textId="77777777" w:rsidTr="00876BD3">
        <w:trPr>
          <w:trHeight w:val="5579"/>
        </w:trPr>
        <w:tc>
          <w:tcPr>
            <w:tcW w:w="170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A00D1C9" w14:textId="77777777" w:rsidR="00876BD3" w:rsidRDefault="00876BD3">
            <w:r>
              <w:rPr>
                <w:sz w:val="24"/>
              </w:rPr>
              <w:lastRenderedPageBreak/>
              <w:t xml:space="preserve"> </w:t>
            </w:r>
          </w:p>
          <w:p w14:paraId="5C7CC99C" w14:textId="77777777" w:rsidR="00876BD3" w:rsidRDefault="00876BD3">
            <w:r>
              <w:rPr>
                <w:sz w:val="24"/>
              </w:rPr>
              <w:t xml:space="preserve">Year 11 </w:t>
            </w:r>
          </w:p>
          <w:p w14:paraId="3A4F4B5A" w14:textId="77777777" w:rsidR="00876BD3" w:rsidRDefault="00876BD3">
            <w:r>
              <w:rPr>
                <w:sz w:val="24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F0A81D5" w14:textId="77777777" w:rsidR="00876BD3" w:rsidRDefault="00876BD3">
            <w:r>
              <w:rPr>
                <w:sz w:val="24"/>
              </w:rPr>
              <w:t xml:space="preserve">Post 16 options lessons </w:t>
            </w:r>
          </w:p>
          <w:p w14:paraId="21237C75" w14:textId="77777777" w:rsidR="00876BD3" w:rsidRDefault="00876BD3">
            <w:r w:rsidRPr="00822748">
              <w:rPr>
                <w:sz w:val="24"/>
                <w:highlight w:val="yellow"/>
              </w:rPr>
              <w:t>Talks from local colleges</w:t>
            </w:r>
            <w:r>
              <w:rPr>
                <w:sz w:val="24"/>
              </w:rPr>
              <w:t xml:space="preserve"> </w:t>
            </w:r>
          </w:p>
          <w:p w14:paraId="696A5132" w14:textId="6FB507D3" w:rsidR="00876BD3" w:rsidRDefault="00876BD3">
            <w:r>
              <w:rPr>
                <w:sz w:val="24"/>
              </w:rPr>
              <w:t xml:space="preserve">Careers interviews for all Year 11 students </w:t>
            </w:r>
            <w:r w:rsidR="00822748">
              <w:rPr>
                <w:sz w:val="24"/>
              </w:rPr>
              <w:t>=, to be delivered by Careers South west.</w:t>
            </w:r>
          </w:p>
          <w:p w14:paraId="2EB9C9F3" w14:textId="77777777" w:rsidR="00876BD3" w:rsidRDefault="00876BD3">
            <w:pPr>
              <w:spacing w:after="2"/>
            </w:pPr>
            <w:r>
              <w:rPr>
                <w:sz w:val="24"/>
              </w:rPr>
              <w:t xml:space="preserve">Specialist support given to EHCP/SEND/vulnerable groups/at risk of NEET. </w:t>
            </w:r>
          </w:p>
          <w:p w14:paraId="28854080" w14:textId="77777777" w:rsidR="00876BD3" w:rsidRPr="00822748" w:rsidRDefault="00876BD3">
            <w:pPr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t xml:space="preserve">Transition support and visits for </w:t>
            </w:r>
            <w:proofErr w:type="spellStart"/>
            <w:r w:rsidRPr="00822748">
              <w:rPr>
                <w:sz w:val="24"/>
                <w:highlight w:val="yellow"/>
              </w:rPr>
              <w:t>Lifeskills</w:t>
            </w:r>
            <w:proofErr w:type="spellEnd"/>
            <w:r w:rsidRPr="00822748">
              <w:rPr>
                <w:sz w:val="24"/>
                <w:highlight w:val="yellow"/>
              </w:rPr>
              <w:t xml:space="preserve"> group. </w:t>
            </w:r>
          </w:p>
          <w:p w14:paraId="1B084472" w14:textId="77777777" w:rsidR="00876BD3" w:rsidRPr="00822748" w:rsidRDefault="00876BD3">
            <w:pPr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t xml:space="preserve">Careers Fair-Year 11 (evening event to which parents are </w:t>
            </w:r>
          </w:p>
          <w:p w14:paraId="27368A01" w14:textId="77777777" w:rsidR="00876BD3" w:rsidRPr="00822748" w:rsidRDefault="00876BD3">
            <w:pPr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t xml:space="preserve">also invited) - local colleges/employers/military  </w:t>
            </w:r>
          </w:p>
          <w:p w14:paraId="725911DD" w14:textId="77777777" w:rsidR="00876BD3" w:rsidRPr="00822748" w:rsidRDefault="00876BD3">
            <w:pPr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t xml:space="preserve">Visit to Truro College (evening)  </w:t>
            </w:r>
          </w:p>
          <w:p w14:paraId="5E0F52C1" w14:textId="77777777" w:rsidR="00876BD3" w:rsidRPr="00822748" w:rsidRDefault="00876BD3">
            <w:pPr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t xml:space="preserve">Bespoke College visits for vulnerable groups </w:t>
            </w:r>
          </w:p>
          <w:p w14:paraId="0CE69F8A" w14:textId="77777777" w:rsidR="00876BD3" w:rsidRPr="00822748" w:rsidRDefault="00876BD3">
            <w:pPr>
              <w:ind w:right="623"/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t xml:space="preserve">Aim Higher exam success and beyond evening Alumni event –meet our ex students who are now at College. </w:t>
            </w:r>
          </w:p>
          <w:p w14:paraId="06833A6B" w14:textId="77777777" w:rsidR="00876BD3" w:rsidRPr="00822748" w:rsidRDefault="00876BD3">
            <w:pPr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t xml:space="preserve">Assemblies –post 16 transition  </w:t>
            </w:r>
          </w:p>
          <w:p w14:paraId="7364C0B5" w14:textId="77777777" w:rsidR="00876BD3" w:rsidRPr="00822748" w:rsidRDefault="00876BD3">
            <w:pPr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t xml:space="preserve">Careers talks from alumni/employers through Future </w:t>
            </w:r>
          </w:p>
          <w:p w14:paraId="7B41D58A" w14:textId="77777777" w:rsidR="00876BD3" w:rsidRPr="00822748" w:rsidRDefault="00876BD3">
            <w:pPr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t xml:space="preserve">First/Enterprise Adviser  </w:t>
            </w:r>
          </w:p>
          <w:p w14:paraId="27A9FDA7" w14:textId="77777777" w:rsidR="00876BD3" w:rsidRDefault="00876BD3">
            <w:r w:rsidRPr="00822748">
              <w:rPr>
                <w:sz w:val="24"/>
                <w:highlight w:val="yellow"/>
              </w:rPr>
              <w:t>Meet the medics events</w:t>
            </w:r>
            <w:r>
              <w:rPr>
                <w:sz w:val="24"/>
              </w:rPr>
              <w:t xml:space="preserve"> </w:t>
            </w:r>
          </w:p>
          <w:p w14:paraId="3F74C683" w14:textId="77777777" w:rsidR="00876BD3" w:rsidRDefault="00876BD3">
            <w:r>
              <w:rPr>
                <w:sz w:val="24"/>
              </w:rPr>
              <w:t xml:space="preserve">Extensive apprenticeship support </w:t>
            </w:r>
          </w:p>
          <w:p w14:paraId="7DF05711" w14:textId="77777777" w:rsidR="00876BD3" w:rsidRDefault="00876BD3">
            <w:r>
              <w:rPr>
                <w:sz w:val="24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8493252" w14:textId="77777777" w:rsidR="00876BD3" w:rsidRDefault="00876BD3">
            <w:r>
              <w:rPr>
                <w:sz w:val="24"/>
              </w:rPr>
              <w:t xml:space="preserve">Individual careers information, </w:t>
            </w:r>
            <w:proofErr w:type="gramStart"/>
            <w:r>
              <w:rPr>
                <w:sz w:val="24"/>
              </w:rPr>
              <w:t>advice</w:t>
            </w:r>
            <w:proofErr w:type="gramEnd"/>
            <w:r>
              <w:rPr>
                <w:sz w:val="24"/>
              </w:rPr>
              <w:t xml:space="preserve"> and guidance for all </w:t>
            </w:r>
          </w:p>
          <w:p w14:paraId="7B1C331A" w14:textId="77777777" w:rsidR="00876BD3" w:rsidRDefault="00876BD3">
            <w:r>
              <w:rPr>
                <w:sz w:val="24"/>
              </w:rPr>
              <w:t xml:space="preserve">Year 11 students </w:t>
            </w:r>
          </w:p>
          <w:p w14:paraId="03E158F2" w14:textId="77777777" w:rsidR="00876BD3" w:rsidRDefault="00876BD3">
            <w:r>
              <w:rPr>
                <w:sz w:val="24"/>
              </w:rPr>
              <w:t xml:space="preserve">Transition support guidance-SEND </w:t>
            </w:r>
          </w:p>
          <w:p w14:paraId="771DEFFC" w14:textId="77777777" w:rsidR="00876BD3" w:rsidRDefault="00876BD3">
            <w:r>
              <w:rPr>
                <w:sz w:val="24"/>
              </w:rPr>
              <w:t xml:space="preserve">PP and vulnerable groups extensive support  </w:t>
            </w:r>
          </w:p>
          <w:p w14:paraId="528C9FF7" w14:textId="77777777" w:rsidR="00876BD3" w:rsidRDefault="00876BD3">
            <w:r>
              <w:rPr>
                <w:sz w:val="24"/>
              </w:rPr>
              <w:t xml:space="preserve">Application form guidance and support </w:t>
            </w:r>
          </w:p>
          <w:p w14:paraId="77E1A5A9" w14:textId="77777777" w:rsidR="00876BD3" w:rsidRDefault="00876BD3">
            <w:r>
              <w:rPr>
                <w:sz w:val="24"/>
              </w:rPr>
              <w:t xml:space="preserve">Interview preparation </w:t>
            </w:r>
          </w:p>
          <w:p w14:paraId="269D49EB" w14:textId="77777777" w:rsidR="00876BD3" w:rsidRDefault="00876BD3">
            <w:r>
              <w:rPr>
                <w:sz w:val="24"/>
              </w:rPr>
              <w:t xml:space="preserve"> </w:t>
            </w:r>
          </w:p>
          <w:p w14:paraId="7B298A38" w14:textId="77777777" w:rsidR="00876BD3" w:rsidRDefault="00876BD3">
            <w:r>
              <w:rPr>
                <w:sz w:val="24"/>
              </w:rPr>
              <w:t xml:space="preserve"> </w:t>
            </w:r>
          </w:p>
          <w:p w14:paraId="03A87BFC" w14:textId="77777777" w:rsidR="00876BD3" w:rsidRDefault="00876BD3">
            <w:r>
              <w:rPr>
                <w:sz w:val="24"/>
              </w:rPr>
              <w:t xml:space="preserve">  </w:t>
            </w:r>
          </w:p>
          <w:p w14:paraId="71A92CEA" w14:textId="77777777" w:rsidR="00876BD3" w:rsidRDefault="00876BD3">
            <w:r>
              <w:rPr>
                <w:sz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22CF9F5" w14:textId="77777777" w:rsidR="00876BD3" w:rsidRDefault="00876BD3">
            <w:pPr>
              <w:rPr>
                <w:sz w:val="24"/>
              </w:rPr>
            </w:pPr>
            <w:r>
              <w:rPr>
                <w:sz w:val="24"/>
              </w:rPr>
              <w:t>1,2,3,4,5,6,7,8</w:t>
            </w:r>
          </w:p>
        </w:tc>
      </w:tr>
    </w:tbl>
    <w:p w14:paraId="02943C1F" w14:textId="77777777" w:rsidR="00876BD3" w:rsidRDefault="00876BD3">
      <w:pPr>
        <w:pStyle w:val="Heading1"/>
        <w:ind w:left="-5"/>
      </w:pPr>
    </w:p>
    <w:p w14:paraId="0BD31455" w14:textId="77777777" w:rsidR="00876BD3" w:rsidRDefault="00876BD3">
      <w:pPr>
        <w:pStyle w:val="Heading1"/>
        <w:ind w:left="-5"/>
      </w:pPr>
    </w:p>
    <w:p w14:paraId="3BBFB4A8" w14:textId="77777777" w:rsidR="00876BD3" w:rsidRDefault="00876BD3">
      <w:pPr>
        <w:pStyle w:val="Heading1"/>
        <w:ind w:left="-5"/>
      </w:pPr>
    </w:p>
    <w:p w14:paraId="44826F35" w14:textId="77777777" w:rsidR="00876BD3" w:rsidRDefault="00876BD3">
      <w:pPr>
        <w:pStyle w:val="Heading1"/>
        <w:ind w:left="-5"/>
      </w:pPr>
    </w:p>
    <w:p w14:paraId="13190336" w14:textId="77777777" w:rsidR="00822748" w:rsidRDefault="00822748" w:rsidP="00822748">
      <w:pPr>
        <w:pStyle w:val="Heading1"/>
        <w:ind w:left="0" w:firstLine="0"/>
      </w:pPr>
    </w:p>
    <w:p w14:paraId="3C74CF0D" w14:textId="77777777" w:rsidR="00822748" w:rsidRDefault="00822748" w:rsidP="00822748">
      <w:pPr>
        <w:pStyle w:val="Heading1"/>
        <w:ind w:left="0" w:firstLine="0"/>
      </w:pPr>
    </w:p>
    <w:p w14:paraId="48D81786" w14:textId="77777777" w:rsidR="00822748" w:rsidRDefault="00822748" w:rsidP="00822748">
      <w:pPr>
        <w:pStyle w:val="Heading1"/>
        <w:ind w:left="0" w:firstLine="0"/>
      </w:pPr>
    </w:p>
    <w:p w14:paraId="6ECE78A4" w14:textId="683809AD" w:rsidR="00886ECC" w:rsidRDefault="00141693" w:rsidP="00822748">
      <w:pPr>
        <w:pStyle w:val="Heading1"/>
        <w:ind w:left="0" w:firstLine="0"/>
      </w:pPr>
      <w:r>
        <w:t>Sheet 3 - Calendar of main activities and events</w:t>
      </w:r>
      <w:r>
        <w:rPr>
          <w:b w:val="0"/>
        </w:rPr>
        <w:t xml:space="preserve"> </w:t>
      </w:r>
    </w:p>
    <w:tbl>
      <w:tblPr>
        <w:tblStyle w:val="TableGrid"/>
        <w:tblW w:w="13713" w:type="dxa"/>
        <w:tblInd w:w="5" w:type="dxa"/>
        <w:tblCellMar>
          <w:top w:w="48" w:type="dxa"/>
          <w:left w:w="108" w:type="dxa"/>
          <w:right w:w="130" w:type="dxa"/>
        </w:tblCellMar>
        <w:tblLook w:val="04A0" w:firstRow="1" w:lastRow="0" w:firstColumn="1" w:lastColumn="0" w:noHBand="0" w:noVBand="1"/>
      </w:tblPr>
      <w:tblGrid>
        <w:gridCol w:w="2009"/>
        <w:gridCol w:w="4366"/>
        <w:gridCol w:w="7338"/>
      </w:tblGrid>
      <w:tr w:rsidR="00886ECC" w14:paraId="3856F62F" w14:textId="77777777">
        <w:trPr>
          <w:trHeight w:val="302"/>
        </w:trPr>
        <w:tc>
          <w:tcPr>
            <w:tcW w:w="200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1F713A8" w14:textId="77777777" w:rsidR="00886ECC" w:rsidRDefault="00141693">
            <w:r>
              <w:rPr>
                <w:sz w:val="24"/>
              </w:rPr>
              <w:t xml:space="preserve">Time of Year </w:t>
            </w:r>
          </w:p>
        </w:tc>
        <w:tc>
          <w:tcPr>
            <w:tcW w:w="4366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EB9D30B" w14:textId="77777777" w:rsidR="00886ECC" w:rsidRDefault="00141693">
            <w:r>
              <w:rPr>
                <w:sz w:val="24"/>
              </w:rPr>
              <w:t xml:space="preserve">KS3 </w:t>
            </w:r>
          </w:p>
        </w:tc>
        <w:tc>
          <w:tcPr>
            <w:tcW w:w="73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39E243FC" w14:textId="77777777" w:rsidR="00886ECC" w:rsidRDefault="00141693">
            <w:r>
              <w:rPr>
                <w:sz w:val="24"/>
              </w:rPr>
              <w:t xml:space="preserve">KS4 </w:t>
            </w:r>
          </w:p>
        </w:tc>
      </w:tr>
      <w:tr w:rsidR="00886ECC" w14:paraId="577B984D" w14:textId="77777777">
        <w:trPr>
          <w:trHeight w:val="571"/>
        </w:trPr>
        <w:tc>
          <w:tcPr>
            <w:tcW w:w="200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B2F4888" w14:textId="77777777" w:rsidR="00886ECC" w:rsidRDefault="00141693">
            <w:r>
              <w:t xml:space="preserve"> </w:t>
            </w:r>
          </w:p>
          <w:p w14:paraId="5FFE72FB" w14:textId="77777777" w:rsidR="00886ECC" w:rsidRDefault="00141693">
            <w:r>
              <w:rPr>
                <w:sz w:val="24"/>
              </w:rPr>
              <w:t xml:space="preserve">Ongoing </w:t>
            </w:r>
          </w:p>
        </w:tc>
        <w:tc>
          <w:tcPr>
            <w:tcW w:w="4366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3F8DDE7A" w14:textId="77777777" w:rsidR="00886ECC" w:rsidRDefault="00141693">
            <w:r>
              <w:rPr>
                <w:sz w:val="24"/>
              </w:rPr>
              <w:t xml:space="preserve">Careers lessons on a carousel  </w:t>
            </w:r>
          </w:p>
        </w:tc>
        <w:tc>
          <w:tcPr>
            <w:tcW w:w="73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09CB940" w14:textId="77777777" w:rsidR="00886ECC" w:rsidRDefault="00141693">
            <w:r>
              <w:rPr>
                <w:sz w:val="24"/>
              </w:rPr>
              <w:t xml:space="preserve">Careers Lesson on a carousel  </w:t>
            </w:r>
          </w:p>
        </w:tc>
      </w:tr>
      <w:tr w:rsidR="00886ECC" w14:paraId="4164E57E" w14:textId="77777777">
        <w:trPr>
          <w:trHeight w:val="4700"/>
        </w:trPr>
        <w:tc>
          <w:tcPr>
            <w:tcW w:w="200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3B8EA9D3" w14:textId="77777777" w:rsidR="00886ECC" w:rsidRDefault="00141693">
            <w:r>
              <w:t xml:space="preserve"> </w:t>
            </w:r>
          </w:p>
          <w:p w14:paraId="6B15D40C" w14:textId="77777777" w:rsidR="00886ECC" w:rsidRDefault="00141693">
            <w:r>
              <w:rPr>
                <w:sz w:val="24"/>
              </w:rPr>
              <w:t xml:space="preserve">September </w:t>
            </w:r>
          </w:p>
        </w:tc>
        <w:tc>
          <w:tcPr>
            <w:tcW w:w="4366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3F74CCBE" w14:textId="77777777" w:rsidR="00886ECC" w:rsidRPr="00822748" w:rsidRDefault="00141693">
            <w:pPr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t>09/20</w:t>
            </w:r>
            <w:r w:rsidR="00876BD3" w:rsidRPr="00822748">
              <w:rPr>
                <w:sz w:val="24"/>
                <w:highlight w:val="yellow"/>
              </w:rPr>
              <w:t>20</w:t>
            </w:r>
            <w:r w:rsidRPr="00822748">
              <w:rPr>
                <w:sz w:val="24"/>
                <w:highlight w:val="yellow"/>
              </w:rPr>
              <w:t xml:space="preserve"> Community Open Evening </w:t>
            </w:r>
          </w:p>
          <w:p w14:paraId="7EDF5C94" w14:textId="77777777" w:rsidR="00886ECC" w:rsidRDefault="00141693">
            <w:r w:rsidRPr="00822748">
              <w:rPr>
                <w:sz w:val="24"/>
                <w:highlight w:val="yellow"/>
              </w:rPr>
              <w:t>Careers/Work experience/Alumni</w:t>
            </w:r>
            <w:r>
              <w:rPr>
                <w:sz w:val="24"/>
              </w:rPr>
              <w:t xml:space="preserve">  </w:t>
            </w:r>
          </w:p>
          <w:p w14:paraId="59EF8583" w14:textId="77777777" w:rsidR="00886ECC" w:rsidRDefault="00141693">
            <w:r>
              <w:rPr>
                <w:sz w:val="24"/>
              </w:rPr>
              <w:t xml:space="preserve"> </w:t>
            </w:r>
          </w:p>
          <w:p w14:paraId="54E1D438" w14:textId="77777777" w:rsidR="00886ECC" w:rsidRDefault="00886ECC"/>
          <w:p w14:paraId="76975C2E" w14:textId="77777777" w:rsidR="00886ECC" w:rsidRDefault="00141693">
            <w:r w:rsidRPr="00822748">
              <w:rPr>
                <w:sz w:val="24"/>
                <w:highlight w:val="cyan"/>
              </w:rPr>
              <w:t>Hospi</w:t>
            </w:r>
            <w:r w:rsidR="00876BD3" w:rsidRPr="00822748">
              <w:rPr>
                <w:sz w:val="24"/>
                <w:highlight w:val="cyan"/>
              </w:rPr>
              <w:t>tality careers event Autumn 2020</w:t>
            </w:r>
            <w:r>
              <w:rPr>
                <w:sz w:val="24"/>
              </w:rPr>
              <w:t xml:space="preserve"> </w:t>
            </w:r>
          </w:p>
          <w:p w14:paraId="27B849DF" w14:textId="77777777" w:rsidR="00886ECC" w:rsidRDefault="00141693">
            <w:r>
              <w:rPr>
                <w:sz w:val="24"/>
              </w:rPr>
              <w:t xml:space="preserve"> </w:t>
            </w:r>
          </w:p>
          <w:p w14:paraId="63F6BEE9" w14:textId="77777777" w:rsidR="00886ECC" w:rsidRDefault="00141693">
            <w:r>
              <w:rPr>
                <w:sz w:val="24"/>
              </w:rPr>
              <w:t xml:space="preserve">EHCP meetings for Year 9 including guidance regarding transition plans. </w:t>
            </w:r>
          </w:p>
          <w:p w14:paraId="0C06D4C1" w14:textId="77777777" w:rsidR="00886ECC" w:rsidRDefault="00141693">
            <w:r>
              <w:rPr>
                <w:sz w:val="24"/>
              </w:rPr>
              <w:t xml:space="preserve"> </w:t>
            </w:r>
          </w:p>
          <w:p w14:paraId="7D1C96FF" w14:textId="77777777" w:rsidR="00886ECC" w:rsidRDefault="00141693">
            <w:r>
              <w:rPr>
                <w:sz w:val="24"/>
              </w:rPr>
              <w:t xml:space="preserve">Careers lessons on a carousel </w:t>
            </w:r>
          </w:p>
          <w:p w14:paraId="4CD9BF41" w14:textId="77777777" w:rsidR="00886ECC" w:rsidRDefault="00141693">
            <w:r>
              <w:rPr>
                <w:sz w:val="24"/>
              </w:rPr>
              <w:t xml:space="preserve"> </w:t>
            </w:r>
          </w:p>
          <w:p w14:paraId="588AFBF3" w14:textId="77777777" w:rsidR="00886ECC" w:rsidRDefault="00141693">
            <w:r>
              <w:rPr>
                <w:sz w:val="24"/>
              </w:rPr>
              <w:t xml:space="preserve"> </w:t>
            </w:r>
          </w:p>
          <w:p w14:paraId="66F08339" w14:textId="77777777" w:rsidR="00886ECC" w:rsidRDefault="00141693">
            <w:r>
              <w:rPr>
                <w:sz w:val="24"/>
              </w:rPr>
              <w:t xml:space="preserve"> </w:t>
            </w:r>
          </w:p>
          <w:p w14:paraId="33E71BC4" w14:textId="77777777" w:rsidR="00886ECC" w:rsidRDefault="00141693">
            <w:r>
              <w:rPr>
                <w:sz w:val="24"/>
              </w:rPr>
              <w:t xml:space="preserve"> </w:t>
            </w:r>
          </w:p>
        </w:tc>
        <w:tc>
          <w:tcPr>
            <w:tcW w:w="73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42103EC" w14:textId="77777777" w:rsidR="00886ECC" w:rsidRDefault="00141693">
            <w:r>
              <w:rPr>
                <w:sz w:val="24"/>
              </w:rPr>
              <w:t xml:space="preserve">Year 10 Employability careers lessons.  </w:t>
            </w:r>
          </w:p>
          <w:p w14:paraId="41A046C8" w14:textId="77777777" w:rsidR="00886ECC" w:rsidRDefault="00141693">
            <w:r>
              <w:rPr>
                <w:sz w:val="24"/>
              </w:rPr>
              <w:t xml:space="preserve"> </w:t>
            </w:r>
          </w:p>
          <w:p w14:paraId="3CC83C86" w14:textId="77777777" w:rsidR="00886ECC" w:rsidRPr="00822748" w:rsidRDefault="00876BD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>09/2020</w:t>
            </w:r>
            <w:r w:rsidR="00141693" w:rsidRPr="00822748">
              <w:rPr>
                <w:sz w:val="24"/>
                <w:highlight w:val="cyan"/>
              </w:rPr>
              <w:t xml:space="preserve"> Community Open Evening Careers/Work experience/Alumni  </w:t>
            </w:r>
          </w:p>
          <w:p w14:paraId="68C6C0A9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 </w:t>
            </w:r>
          </w:p>
          <w:p w14:paraId="2BDA0763" w14:textId="77777777" w:rsidR="00886ECC" w:rsidRDefault="00876BD3">
            <w:r w:rsidRPr="00822748">
              <w:rPr>
                <w:sz w:val="24"/>
                <w:highlight w:val="cyan"/>
              </w:rPr>
              <w:t>21/09/2020</w:t>
            </w:r>
            <w:r w:rsidR="00141693" w:rsidRPr="00822748">
              <w:rPr>
                <w:sz w:val="24"/>
                <w:highlight w:val="cyan"/>
              </w:rPr>
              <w:t xml:space="preserve"> Work Experience information Evening</w:t>
            </w:r>
            <w:r w:rsidR="00141693">
              <w:rPr>
                <w:sz w:val="24"/>
              </w:rPr>
              <w:t xml:space="preserve">  </w:t>
            </w:r>
          </w:p>
          <w:p w14:paraId="665A1B55" w14:textId="77777777" w:rsidR="00886ECC" w:rsidRDefault="00141693">
            <w:r>
              <w:rPr>
                <w:sz w:val="24"/>
              </w:rPr>
              <w:t xml:space="preserve"> </w:t>
            </w:r>
          </w:p>
          <w:p w14:paraId="29D778D4" w14:textId="77777777" w:rsidR="00886ECC" w:rsidRDefault="00141693">
            <w:r>
              <w:rPr>
                <w:sz w:val="24"/>
              </w:rPr>
              <w:t xml:space="preserve">Careers Diagnostic tool to identify vulnerable groups- tutor time </w:t>
            </w:r>
          </w:p>
          <w:p w14:paraId="4A43148A" w14:textId="77777777" w:rsidR="00886ECC" w:rsidRDefault="00141693">
            <w:r>
              <w:rPr>
                <w:sz w:val="24"/>
              </w:rPr>
              <w:t xml:space="preserve">Careers interviews commence for all Year 11s- each student will have an action plan and letter home detailing the transition process. </w:t>
            </w:r>
          </w:p>
          <w:p w14:paraId="0A77BC77" w14:textId="77777777" w:rsidR="00886ECC" w:rsidRDefault="00141693">
            <w:r>
              <w:rPr>
                <w:sz w:val="24"/>
              </w:rPr>
              <w:t xml:space="preserve"> </w:t>
            </w:r>
          </w:p>
          <w:p w14:paraId="2E85DBE7" w14:textId="77777777" w:rsidR="00886ECC" w:rsidRDefault="00141693">
            <w:pPr>
              <w:spacing w:after="2"/>
            </w:pPr>
            <w:r>
              <w:rPr>
                <w:sz w:val="24"/>
              </w:rPr>
              <w:t xml:space="preserve">Parents letter: My role, transition support, application guidelines and key dates </w:t>
            </w:r>
          </w:p>
          <w:p w14:paraId="6051E902" w14:textId="77777777" w:rsidR="00886ECC" w:rsidRDefault="00141693">
            <w:r>
              <w:rPr>
                <w:sz w:val="24"/>
              </w:rPr>
              <w:t xml:space="preserve"> </w:t>
            </w:r>
          </w:p>
        </w:tc>
      </w:tr>
      <w:tr w:rsidR="00886ECC" w14:paraId="3C0E1185" w14:textId="77777777">
        <w:trPr>
          <w:trHeight w:val="2355"/>
        </w:trPr>
        <w:tc>
          <w:tcPr>
            <w:tcW w:w="200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6C4DE9A" w14:textId="77777777" w:rsidR="00886ECC" w:rsidRDefault="00141693">
            <w:r>
              <w:lastRenderedPageBreak/>
              <w:t xml:space="preserve"> </w:t>
            </w:r>
          </w:p>
          <w:p w14:paraId="599C8CE4" w14:textId="77777777" w:rsidR="00886ECC" w:rsidRDefault="00141693">
            <w:r>
              <w:rPr>
                <w:sz w:val="24"/>
              </w:rPr>
              <w:t xml:space="preserve">October </w:t>
            </w:r>
          </w:p>
        </w:tc>
        <w:tc>
          <w:tcPr>
            <w:tcW w:w="4366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5D5E396" w14:textId="77777777" w:rsidR="00886ECC" w:rsidRDefault="00141693">
            <w:r>
              <w:rPr>
                <w:sz w:val="24"/>
              </w:rPr>
              <w:t xml:space="preserve"> </w:t>
            </w:r>
          </w:p>
          <w:p w14:paraId="5988ECBF" w14:textId="77777777" w:rsidR="00886ECC" w:rsidRDefault="00141693">
            <w:r>
              <w:rPr>
                <w:sz w:val="24"/>
              </w:rPr>
              <w:t xml:space="preserve">EHCP Transition plans for Year 9  </w:t>
            </w:r>
          </w:p>
          <w:p w14:paraId="74EF53DE" w14:textId="77777777" w:rsidR="00886ECC" w:rsidRDefault="00141693">
            <w:r>
              <w:rPr>
                <w:sz w:val="24"/>
              </w:rPr>
              <w:t xml:space="preserve">Careers lessons on a carousel </w:t>
            </w:r>
          </w:p>
        </w:tc>
        <w:tc>
          <w:tcPr>
            <w:tcW w:w="73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C716EDA" w14:textId="77777777" w:rsidR="00886ECC" w:rsidRDefault="00876BD3">
            <w:r w:rsidRPr="00822748">
              <w:rPr>
                <w:sz w:val="24"/>
                <w:highlight w:val="yellow"/>
              </w:rPr>
              <w:t>Autumn 2020</w:t>
            </w:r>
            <w:r w:rsidR="00141693" w:rsidRPr="00822748">
              <w:rPr>
                <w:sz w:val="24"/>
                <w:highlight w:val="yellow"/>
              </w:rPr>
              <w:t xml:space="preserve"> Year 11 Parents evening at Truro College</w:t>
            </w:r>
            <w:r w:rsidR="00141693">
              <w:rPr>
                <w:sz w:val="24"/>
              </w:rPr>
              <w:t xml:space="preserve"> </w:t>
            </w:r>
          </w:p>
          <w:p w14:paraId="46B656C5" w14:textId="77777777" w:rsidR="00886ECC" w:rsidRDefault="00141693">
            <w:pPr>
              <w:jc w:val="both"/>
            </w:pPr>
            <w:r>
              <w:rPr>
                <w:sz w:val="24"/>
              </w:rPr>
              <w:t>Autumn 20</w:t>
            </w:r>
            <w:r w:rsidR="00876BD3">
              <w:rPr>
                <w:sz w:val="24"/>
              </w:rPr>
              <w:t>20</w:t>
            </w:r>
            <w:r>
              <w:rPr>
                <w:sz w:val="24"/>
              </w:rPr>
              <w:t xml:space="preserve"> EHCP meetings for Year 11 to include extensive guidance and transition support.  </w:t>
            </w:r>
          </w:p>
          <w:p w14:paraId="5C2B9889" w14:textId="77777777" w:rsidR="00886ECC" w:rsidRDefault="00141693">
            <w:r>
              <w:rPr>
                <w:sz w:val="24"/>
              </w:rPr>
              <w:t xml:space="preserve">Continued careers interviews for all Year 11s </w:t>
            </w:r>
          </w:p>
          <w:p w14:paraId="0F8798DD" w14:textId="77777777" w:rsidR="00886ECC" w:rsidRDefault="00141693">
            <w:r w:rsidRPr="00822748">
              <w:rPr>
                <w:sz w:val="24"/>
                <w:highlight w:val="cyan"/>
              </w:rPr>
              <w:t>Continued work experience support for Year 10</w:t>
            </w:r>
            <w:r>
              <w:rPr>
                <w:sz w:val="24"/>
              </w:rPr>
              <w:t xml:space="preserve">  </w:t>
            </w:r>
          </w:p>
          <w:p w14:paraId="600008A3" w14:textId="77777777" w:rsidR="00886ECC" w:rsidRDefault="00141693">
            <w:r>
              <w:rPr>
                <w:sz w:val="24"/>
              </w:rPr>
              <w:t xml:space="preserve"> </w:t>
            </w:r>
          </w:p>
          <w:p w14:paraId="7C583173" w14:textId="77777777" w:rsidR="00886ECC" w:rsidRDefault="00141693">
            <w:r>
              <w:rPr>
                <w:sz w:val="24"/>
              </w:rPr>
              <w:t xml:space="preserve"> </w:t>
            </w:r>
          </w:p>
          <w:p w14:paraId="5E6DF99E" w14:textId="77777777" w:rsidR="00886ECC" w:rsidRDefault="00141693">
            <w:r>
              <w:rPr>
                <w:sz w:val="24"/>
              </w:rPr>
              <w:t xml:space="preserve"> </w:t>
            </w:r>
          </w:p>
        </w:tc>
      </w:tr>
    </w:tbl>
    <w:p w14:paraId="02C2DD1C" w14:textId="77777777" w:rsidR="00886ECC" w:rsidRDefault="00886ECC">
      <w:pPr>
        <w:spacing w:after="0"/>
        <w:ind w:left="-1440" w:right="14471"/>
      </w:pPr>
    </w:p>
    <w:tbl>
      <w:tblPr>
        <w:tblStyle w:val="TableGrid"/>
        <w:tblW w:w="13713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09"/>
        <w:gridCol w:w="4366"/>
        <w:gridCol w:w="7338"/>
      </w:tblGrid>
      <w:tr w:rsidR="00886ECC" w14:paraId="24BBA07C" w14:textId="77777777">
        <w:trPr>
          <w:trHeight w:val="2941"/>
        </w:trPr>
        <w:tc>
          <w:tcPr>
            <w:tcW w:w="200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8A91AB8" w14:textId="77777777" w:rsidR="00886ECC" w:rsidRDefault="00141693">
            <w:r>
              <w:t xml:space="preserve"> </w:t>
            </w:r>
          </w:p>
          <w:p w14:paraId="5A72CA61" w14:textId="77777777" w:rsidR="00886ECC" w:rsidRDefault="00141693">
            <w:r>
              <w:t>November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0CACB4B" w14:textId="77777777" w:rsidR="00886ECC" w:rsidRDefault="00141693">
            <w:r>
              <w:rPr>
                <w:sz w:val="24"/>
              </w:rPr>
              <w:t>Autumn 20</w:t>
            </w:r>
            <w:r w:rsidR="00876BD3">
              <w:rPr>
                <w:sz w:val="24"/>
              </w:rPr>
              <w:t>20</w:t>
            </w:r>
            <w:r>
              <w:rPr>
                <w:sz w:val="24"/>
              </w:rPr>
              <w:t xml:space="preserve"> Year 11 Penair School post </w:t>
            </w:r>
          </w:p>
          <w:p w14:paraId="7EE59B30" w14:textId="77777777" w:rsidR="00886ECC" w:rsidRDefault="00141693">
            <w:r>
              <w:rPr>
                <w:sz w:val="24"/>
              </w:rPr>
              <w:t xml:space="preserve">16 careers fair </w:t>
            </w:r>
          </w:p>
          <w:p w14:paraId="497F8151" w14:textId="77777777" w:rsidR="00886ECC" w:rsidRDefault="00141693">
            <w:r>
              <w:rPr>
                <w:sz w:val="24"/>
              </w:rPr>
              <w:t xml:space="preserve">Careers lessons on a carousel </w:t>
            </w:r>
          </w:p>
          <w:p w14:paraId="3B90CFA0" w14:textId="77777777" w:rsidR="00886ECC" w:rsidRDefault="00141693">
            <w:r>
              <w:rPr>
                <w:sz w:val="24"/>
              </w:rPr>
              <w:t xml:space="preserve">Year 7 and 8 Hospitality careers </w:t>
            </w:r>
          </w:p>
          <w:p w14:paraId="3D7A06BD" w14:textId="77777777" w:rsidR="00886ECC" w:rsidRDefault="00141693">
            <w:r w:rsidRPr="00822748">
              <w:rPr>
                <w:sz w:val="24"/>
                <w:highlight w:val="cyan"/>
              </w:rPr>
              <w:t>Chefs working in Food tech lessons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D6163CB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Autumn post 16 careers fair </w:t>
            </w:r>
          </w:p>
          <w:p w14:paraId="6C3E2222" w14:textId="77777777" w:rsidR="00886ECC" w:rsidRDefault="00141693">
            <w:r w:rsidRPr="00822748">
              <w:rPr>
                <w:sz w:val="24"/>
                <w:highlight w:val="cyan"/>
              </w:rPr>
              <w:t>Year 11 and parents are invited to attend.</w:t>
            </w:r>
            <w:r>
              <w:rPr>
                <w:sz w:val="24"/>
              </w:rPr>
              <w:t xml:space="preserve"> </w:t>
            </w:r>
          </w:p>
          <w:p w14:paraId="26B065D1" w14:textId="77777777" w:rsidR="00886ECC" w:rsidRDefault="00141693">
            <w:r>
              <w:rPr>
                <w:sz w:val="24"/>
              </w:rPr>
              <w:t xml:space="preserve">Continued careers interviews for all Year 11s </w:t>
            </w:r>
          </w:p>
          <w:p w14:paraId="583ED951" w14:textId="77777777" w:rsidR="00886ECC" w:rsidRDefault="00141693">
            <w:r>
              <w:rPr>
                <w:sz w:val="24"/>
              </w:rPr>
              <w:t xml:space="preserve">Continued work experience support for Year 10  </w:t>
            </w:r>
          </w:p>
          <w:p w14:paraId="7E23E2D2" w14:textId="77777777" w:rsidR="00886ECC" w:rsidRDefault="00141693">
            <w:pPr>
              <w:spacing w:line="242" w:lineRule="auto"/>
            </w:pPr>
            <w:r>
              <w:rPr>
                <w:sz w:val="24"/>
              </w:rPr>
              <w:t xml:space="preserve">EHCP meetings for Year 11 to include extensive guidance and transition support </w:t>
            </w:r>
          </w:p>
          <w:p w14:paraId="41C18FCB" w14:textId="77777777" w:rsidR="00886ECC" w:rsidRPr="00822748" w:rsidRDefault="00141693">
            <w:pPr>
              <w:rPr>
                <w:highlight w:val="yellow"/>
              </w:rPr>
            </w:pPr>
            <w:r w:rsidRPr="00822748">
              <w:rPr>
                <w:sz w:val="24"/>
                <w:highlight w:val="yellow"/>
              </w:rPr>
              <w:t xml:space="preserve">Vulnerable group visit to Truro College to include </w:t>
            </w:r>
            <w:proofErr w:type="spellStart"/>
            <w:r w:rsidRPr="00822748">
              <w:rPr>
                <w:sz w:val="24"/>
                <w:highlight w:val="yellow"/>
              </w:rPr>
              <w:t>Lifeskills</w:t>
            </w:r>
            <w:proofErr w:type="spellEnd"/>
            <w:r w:rsidRPr="00822748">
              <w:rPr>
                <w:sz w:val="24"/>
                <w:highlight w:val="yellow"/>
              </w:rPr>
              <w:t xml:space="preserve">. </w:t>
            </w:r>
          </w:p>
          <w:p w14:paraId="39B6422D" w14:textId="77777777" w:rsidR="00886ECC" w:rsidRDefault="00141693">
            <w:r w:rsidRPr="00822748">
              <w:rPr>
                <w:sz w:val="24"/>
                <w:highlight w:val="yellow"/>
              </w:rPr>
              <w:t>National Citizen Service launch- to attend Careers Fairs and assembly.</w:t>
            </w:r>
            <w:r>
              <w:rPr>
                <w:sz w:val="24"/>
              </w:rPr>
              <w:t xml:space="preserve">   </w:t>
            </w:r>
          </w:p>
          <w:p w14:paraId="2015939D" w14:textId="77777777" w:rsidR="00886ECC" w:rsidRDefault="00141693">
            <w:r>
              <w:rPr>
                <w:sz w:val="24"/>
              </w:rPr>
              <w:t xml:space="preserve"> </w:t>
            </w:r>
          </w:p>
          <w:p w14:paraId="76CCAAA6" w14:textId="77777777" w:rsidR="00886ECC" w:rsidRDefault="00141693">
            <w:r>
              <w:rPr>
                <w:sz w:val="24"/>
              </w:rPr>
              <w:t xml:space="preserve"> </w:t>
            </w:r>
          </w:p>
        </w:tc>
      </w:tr>
      <w:tr w:rsidR="00886ECC" w14:paraId="583E5523" w14:textId="77777777">
        <w:trPr>
          <w:trHeight w:val="2062"/>
        </w:trPr>
        <w:tc>
          <w:tcPr>
            <w:tcW w:w="200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D088A64" w14:textId="77777777" w:rsidR="00886ECC" w:rsidRDefault="00141693">
            <w:r>
              <w:t xml:space="preserve"> </w:t>
            </w:r>
          </w:p>
          <w:p w14:paraId="5BB1F3E5" w14:textId="77777777" w:rsidR="00886ECC" w:rsidRDefault="00141693">
            <w:r>
              <w:rPr>
                <w:sz w:val="24"/>
              </w:rPr>
              <w:t xml:space="preserve">December </w:t>
            </w:r>
          </w:p>
        </w:tc>
        <w:tc>
          <w:tcPr>
            <w:tcW w:w="4366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4E682AA" w14:textId="77777777" w:rsidR="00886ECC" w:rsidRDefault="00141693">
            <w:r>
              <w:rPr>
                <w:sz w:val="24"/>
              </w:rPr>
              <w:t xml:space="preserve">Careers lessons on a carousel </w:t>
            </w:r>
          </w:p>
        </w:tc>
        <w:tc>
          <w:tcPr>
            <w:tcW w:w="73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A2F91DF" w14:textId="77777777" w:rsidR="00886ECC" w:rsidRDefault="00141693">
            <w:r>
              <w:rPr>
                <w:sz w:val="24"/>
              </w:rPr>
              <w:t xml:space="preserve">Year 11 EHCP deadline for documents to County Hall with supporting evidence.  </w:t>
            </w:r>
          </w:p>
          <w:p w14:paraId="7DFBD0E1" w14:textId="77777777" w:rsidR="00886ECC" w:rsidRDefault="00141693">
            <w:r>
              <w:rPr>
                <w:sz w:val="24"/>
              </w:rPr>
              <w:t xml:space="preserve"> </w:t>
            </w:r>
          </w:p>
          <w:p w14:paraId="408942C5" w14:textId="77777777" w:rsidR="00886ECC" w:rsidRDefault="00141693">
            <w:r>
              <w:rPr>
                <w:sz w:val="24"/>
              </w:rPr>
              <w:t xml:space="preserve">Continued careers interviews for all Year 11s </w:t>
            </w:r>
          </w:p>
          <w:p w14:paraId="6CD3634B" w14:textId="77777777" w:rsidR="00886ECC" w:rsidRDefault="00141693">
            <w:r>
              <w:rPr>
                <w:sz w:val="24"/>
              </w:rPr>
              <w:t xml:space="preserve">Continued work experience support for Year 10  </w:t>
            </w:r>
          </w:p>
          <w:p w14:paraId="04952B63" w14:textId="77777777" w:rsidR="00886ECC" w:rsidRDefault="00141693">
            <w:r w:rsidRPr="00822748">
              <w:rPr>
                <w:sz w:val="24"/>
                <w:highlight w:val="yellow"/>
              </w:rPr>
              <w:t xml:space="preserve">Vulnerable group visit to Truro College- to include </w:t>
            </w:r>
            <w:proofErr w:type="spellStart"/>
            <w:r w:rsidRPr="00822748">
              <w:rPr>
                <w:sz w:val="24"/>
                <w:highlight w:val="yellow"/>
              </w:rPr>
              <w:t>Lifeskills</w:t>
            </w:r>
            <w:proofErr w:type="spellEnd"/>
            <w:r w:rsidRPr="00822748">
              <w:rPr>
                <w:sz w:val="24"/>
                <w:highlight w:val="yellow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69AE213F" w14:textId="77777777" w:rsidR="00886ECC" w:rsidRDefault="00141693">
            <w:r>
              <w:rPr>
                <w:sz w:val="24"/>
              </w:rPr>
              <w:t xml:space="preserve"> </w:t>
            </w:r>
          </w:p>
        </w:tc>
      </w:tr>
      <w:tr w:rsidR="00886ECC" w14:paraId="5FB0156C" w14:textId="77777777">
        <w:trPr>
          <w:trHeight w:val="2645"/>
        </w:trPr>
        <w:tc>
          <w:tcPr>
            <w:tcW w:w="200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A550517" w14:textId="77777777" w:rsidR="00886ECC" w:rsidRDefault="00141693">
            <w:r>
              <w:lastRenderedPageBreak/>
              <w:t xml:space="preserve"> </w:t>
            </w:r>
          </w:p>
          <w:p w14:paraId="5AB13A57" w14:textId="77777777" w:rsidR="00886ECC" w:rsidRDefault="00141693">
            <w:r>
              <w:rPr>
                <w:sz w:val="24"/>
              </w:rPr>
              <w:t xml:space="preserve">January </w:t>
            </w:r>
          </w:p>
        </w:tc>
        <w:tc>
          <w:tcPr>
            <w:tcW w:w="4366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C180687" w14:textId="77777777" w:rsidR="00886ECC" w:rsidRDefault="00141693">
            <w:r>
              <w:rPr>
                <w:sz w:val="24"/>
              </w:rPr>
              <w:t xml:space="preserve"> </w:t>
            </w:r>
          </w:p>
          <w:p w14:paraId="20BF4A9A" w14:textId="77777777" w:rsidR="00886ECC" w:rsidRDefault="00141693">
            <w:pPr>
              <w:spacing w:after="1"/>
              <w:ind w:right="117"/>
              <w:rPr>
                <w:sz w:val="24"/>
              </w:rPr>
            </w:pPr>
            <w:r>
              <w:rPr>
                <w:sz w:val="24"/>
              </w:rPr>
              <w:t xml:space="preserve">Year 9 options and decisions lessons Year 9 options support particularly with SEND/ EHCP/vulnerable groups. </w:t>
            </w:r>
          </w:p>
          <w:p w14:paraId="659DBC73" w14:textId="77777777" w:rsidR="00E80941" w:rsidRDefault="00E80941">
            <w:pPr>
              <w:spacing w:after="1"/>
              <w:ind w:right="117"/>
            </w:pPr>
            <w:r>
              <w:rPr>
                <w:sz w:val="24"/>
              </w:rPr>
              <w:t>Year 11s to attend KS4 evening and offer support and advice.</w:t>
            </w:r>
          </w:p>
          <w:p w14:paraId="6F53850E" w14:textId="77777777" w:rsidR="00886ECC" w:rsidRDefault="00141693">
            <w:r>
              <w:rPr>
                <w:sz w:val="24"/>
              </w:rPr>
              <w:t xml:space="preserve">Careers lessons on a carousel </w:t>
            </w:r>
          </w:p>
          <w:p w14:paraId="72245EE5" w14:textId="77777777" w:rsidR="00886ECC" w:rsidRDefault="00141693">
            <w:r w:rsidRPr="00822748">
              <w:rPr>
                <w:sz w:val="24"/>
                <w:highlight w:val="yellow"/>
              </w:rPr>
              <w:t>KS4 and beyond evening</w:t>
            </w:r>
            <w:r>
              <w:rPr>
                <w:sz w:val="24"/>
              </w:rPr>
              <w:t xml:space="preserve">  </w:t>
            </w:r>
          </w:p>
          <w:p w14:paraId="78597E49" w14:textId="77777777" w:rsidR="00886ECC" w:rsidRDefault="00141693">
            <w:r w:rsidRPr="00822748">
              <w:rPr>
                <w:sz w:val="24"/>
                <w:highlight w:val="cyan"/>
              </w:rPr>
              <w:t>Hospitality Table event Chef apprentices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C4EA38B" w14:textId="77777777" w:rsidR="00886ECC" w:rsidRDefault="00141693">
            <w:r>
              <w:rPr>
                <w:sz w:val="24"/>
              </w:rPr>
              <w:t xml:space="preserve">Application deadline- support for all Year 11 students in completing a well-considered application.  </w:t>
            </w:r>
          </w:p>
          <w:p w14:paraId="0FE4CA11" w14:textId="77777777" w:rsidR="00886ECC" w:rsidRDefault="00141693">
            <w:r>
              <w:rPr>
                <w:sz w:val="24"/>
              </w:rPr>
              <w:t xml:space="preserve"> </w:t>
            </w:r>
          </w:p>
          <w:p w14:paraId="572894FD" w14:textId="77777777" w:rsidR="00886ECC" w:rsidRDefault="00141693">
            <w:r>
              <w:rPr>
                <w:sz w:val="24"/>
              </w:rPr>
              <w:t xml:space="preserve">Continued careers interviews for those who need more support in Year 11 </w:t>
            </w:r>
          </w:p>
          <w:p w14:paraId="4AE88B32" w14:textId="77777777" w:rsidR="00886ECC" w:rsidRPr="00822748" w:rsidRDefault="00141693">
            <w:pPr>
              <w:rPr>
                <w:highlight w:val="cyan"/>
              </w:rPr>
            </w:pPr>
            <w:r w:rsidRPr="00822748">
              <w:rPr>
                <w:sz w:val="24"/>
                <w:highlight w:val="cyan"/>
              </w:rPr>
              <w:t xml:space="preserve">Continued work experience support for Year 10  </w:t>
            </w:r>
          </w:p>
          <w:p w14:paraId="5630DC79" w14:textId="77777777" w:rsidR="00886ECC" w:rsidRDefault="00141693">
            <w:r w:rsidRPr="00822748">
              <w:rPr>
                <w:sz w:val="24"/>
                <w:highlight w:val="cyan"/>
              </w:rPr>
              <w:t>Year 10 Health careers event</w:t>
            </w:r>
            <w:r>
              <w:rPr>
                <w:sz w:val="24"/>
              </w:rPr>
              <w:t xml:space="preserve">  </w:t>
            </w:r>
          </w:p>
          <w:p w14:paraId="2B86E999" w14:textId="77777777" w:rsidR="00886ECC" w:rsidRDefault="00141693">
            <w:r>
              <w:rPr>
                <w:sz w:val="24"/>
              </w:rPr>
              <w:t xml:space="preserve"> </w:t>
            </w:r>
          </w:p>
          <w:p w14:paraId="71BC4BAD" w14:textId="77777777" w:rsidR="00886ECC" w:rsidRDefault="00141693">
            <w:r>
              <w:rPr>
                <w:sz w:val="24"/>
              </w:rPr>
              <w:t xml:space="preserve"> </w:t>
            </w:r>
          </w:p>
        </w:tc>
      </w:tr>
      <w:tr w:rsidR="00886ECC" w14:paraId="1E317108" w14:textId="77777777">
        <w:trPr>
          <w:trHeight w:val="891"/>
        </w:trPr>
        <w:tc>
          <w:tcPr>
            <w:tcW w:w="200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132A788" w14:textId="77777777" w:rsidR="00886ECC" w:rsidRDefault="00141693">
            <w:r>
              <w:t xml:space="preserve"> </w:t>
            </w:r>
          </w:p>
          <w:p w14:paraId="0F51B0F9" w14:textId="77777777" w:rsidR="00886ECC" w:rsidRDefault="00141693">
            <w:r>
              <w:rPr>
                <w:sz w:val="24"/>
              </w:rPr>
              <w:t xml:space="preserve">February </w:t>
            </w:r>
          </w:p>
        </w:tc>
        <w:tc>
          <w:tcPr>
            <w:tcW w:w="4366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BFF0C83" w14:textId="77777777" w:rsidR="00886ECC" w:rsidRDefault="00141693">
            <w:r>
              <w:rPr>
                <w:sz w:val="24"/>
              </w:rPr>
              <w:t xml:space="preserve">Year 9 options particularly with </w:t>
            </w:r>
            <w:proofErr w:type="gramStart"/>
            <w:r>
              <w:rPr>
                <w:sz w:val="24"/>
              </w:rPr>
              <w:t>particular support</w:t>
            </w:r>
            <w:proofErr w:type="gramEnd"/>
            <w:r>
              <w:rPr>
                <w:sz w:val="24"/>
              </w:rPr>
              <w:t xml:space="preserve"> for SEND/ EHCP/vulnerable groups.  </w:t>
            </w:r>
          </w:p>
        </w:tc>
        <w:tc>
          <w:tcPr>
            <w:tcW w:w="73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28FCA95" w14:textId="77777777" w:rsidR="00886ECC" w:rsidRDefault="00141693">
            <w:r>
              <w:rPr>
                <w:sz w:val="24"/>
              </w:rPr>
              <w:t xml:space="preserve">Continued careers interviews for all Year 11s </w:t>
            </w:r>
          </w:p>
          <w:p w14:paraId="315B6EC7" w14:textId="77777777" w:rsidR="00886ECC" w:rsidRDefault="00141693">
            <w:r w:rsidRPr="00822748">
              <w:rPr>
                <w:sz w:val="24"/>
                <w:highlight w:val="cyan"/>
              </w:rPr>
              <w:t>Continued work experience support for Year 10</w:t>
            </w:r>
            <w:r>
              <w:rPr>
                <w:sz w:val="24"/>
              </w:rPr>
              <w:t xml:space="preserve">  </w:t>
            </w:r>
          </w:p>
          <w:p w14:paraId="1BB5880F" w14:textId="77777777" w:rsidR="00886ECC" w:rsidRDefault="00141693">
            <w:r>
              <w:rPr>
                <w:sz w:val="24"/>
              </w:rPr>
              <w:t xml:space="preserve"> </w:t>
            </w:r>
          </w:p>
        </w:tc>
      </w:tr>
    </w:tbl>
    <w:p w14:paraId="69CA019E" w14:textId="77777777" w:rsidR="00886ECC" w:rsidRDefault="00886ECC">
      <w:pPr>
        <w:spacing w:after="0"/>
        <w:ind w:left="-1440" w:right="14471"/>
      </w:pPr>
    </w:p>
    <w:tbl>
      <w:tblPr>
        <w:tblStyle w:val="TableGrid"/>
        <w:tblW w:w="13713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09"/>
        <w:gridCol w:w="4366"/>
        <w:gridCol w:w="7338"/>
      </w:tblGrid>
      <w:tr w:rsidR="00886ECC" w14:paraId="799C0A29" w14:textId="77777777">
        <w:trPr>
          <w:trHeight w:val="1181"/>
        </w:trPr>
        <w:tc>
          <w:tcPr>
            <w:tcW w:w="200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5ACEFB5" w14:textId="77777777" w:rsidR="00886ECC" w:rsidRDefault="00886ECC"/>
        </w:tc>
        <w:tc>
          <w:tcPr>
            <w:tcW w:w="4366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674960B" w14:textId="77777777" w:rsidR="00886ECC" w:rsidRDefault="003013F0">
            <w:r>
              <w:rPr>
                <w:sz w:val="24"/>
              </w:rPr>
              <w:t>Feb 2021</w:t>
            </w:r>
            <w:r w:rsidR="00141693">
              <w:rPr>
                <w:sz w:val="24"/>
              </w:rPr>
              <w:t xml:space="preserve"> Deadline for Year 9 options choices </w:t>
            </w:r>
          </w:p>
          <w:p w14:paraId="51AD130A" w14:textId="77777777" w:rsidR="00886ECC" w:rsidRDefault="00141693">
            <w:r>
              <w:rPr>
                <w:sz w:val="24"/>
              </w:rPr>
              <w:t xml:space="preserve"> </w:t>
            </w:r>
          </w:p>
          <w:p w14:paraId="77C047D0" w14:textId="77777777" w:rsidR="00886ECC" w:rsidRDefault="00141693">
            <w:r>
              <w:rPr>
                <w:sz w:val="24"/>
              </w:rPr>
              <w:t xml:space="preserve">Careers lessons on a carousel </w:t>
            </w:r>
          </w:p>
        </w:tc>
        <w:tc>
          <w:tcPr>
            <w:tcW w:w="73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68FE6F5" w14:textId="77777777" w:rsidR="00886ECC" w:rsidRDefault="00886ECC"/>
        </w:tc>
      </w:tr>
      <w:tr w:rsidR="00886ECC" w14:paraId="6FDC5066" w14:textId="77777777">
        <w:trPr>
          <w:trHeight w:val="2477"/>
        </w:trPr>
        <w:tc>
          <w:tcPr>
            <w:tcW w:w="200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23EB9D5" w14:textId="77777777" w:rsidR="00886ECC" w:rsidRDefault="00141693">
            <w:r>
              <w:t xml:space="preserve"> </w:t>
            </w:r>
          </w:p>
          <w:p w14:paraId="6B6C12CB" w14:textId="77777777" w:rsidR="00886ECC" w:rsidRDefault="00141693">
            <w:r>
              <w:rPr>
                <w:sz w:val="24"/>
              </w:rPr>
              <w:t xml:space="preserve">March </w:t>
            </w:r>
          </w:p>
        </w:tc>
        <w:tc>
          <w:tcPr>
            <w:tcW w:w="4366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C19DDAC" w14:textId="77777777" w:rsidR="00886ECC" w:rsidRDefault="00141693">
            <w:r>
              <w:rPr>
                <w:sz w:val="24"/>
              </w:rPr>
              <w:t xml:space="preserve">Year 9 “taster” sessions support </w:t>
            </w:r>
          </w:p>
        </w:tc>
        <w:tc>
          <w:tcPr>
            <w:tcW w:w="73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759E6EC" w14:textId="77777777" w:rsidR="00886ECC" w:rsidRDefault="003013F0">
            <w:r>
              <w:t>03/2021</w:t>
            </w:r>
            <w:r w:rsidR="00141693">
              <w:t xml:space="preserve"> National Apprenticeship week  </w:t>
            </w:r>
          </w:p>
          <w:p w14:paraId="4EFCEAF6" w14:textId="77777777" w:rsidR="00886ECC" w:rsidRDefault="00141693">
            <w:r w:rsidRPr="00822748">
              <w:rPr>
                <w:highlight w:val="cyan"/>
              </w:rPr>
              <w:t>Apprenticeships fair</w:t>
            </w:r>
            <w:r>
              <w:t xml:space="preserve"> </w:t>
            </w:r>
          </w:p>
          <w:p w14:paraId="57CEC9B0" w14:textId="77777777" w:rsidR="00886ECC" w:rsidRDefault="00141693">
            <w:r w:rsidRPr="00822748">
              <w:rPr>
                <w:highlight w:val="yellow"/>
              </w:rPr>
              <w:t>National Careers week</w:t>
            </w:r>
            <w:r>
              <w:t xml:space="preserve">  </w:t>
            </w:r>
          </w:p>
          <w:p w14:paraId="331C5B7A" w14:textId="77777777" w:rsidR="00886ECC" w:rsidRDefault="00141693">
            <w:r>
              <w:t xml:space="preserve">Curriculum links in each tutorial for each Year group </w:t>
            </w:r>
          </w:p>
          <w:p w14:paraId="61EE186E" w14:textId="77777777" w:rsidR="003013F0" w:rsidRDefault="003013F0">
            <w:r>
              <w:t>Careers assemblies for all year groups</w:t>
            </w:r>
          </w:p>
          <w:p w14:paraId="062C2E3F" w14:textId="77777777" w:rsidR="00886ECC" w:rsidRDefault="00141693">
            <w:pPr>
              <w:spacing w:after="19" w:line="239" w:lineRule="auto"/>
              <w:ind w:right="1292"/>
            </w:pPr>
            <w:r>
              <w:t xml:space="preserve">Commence sustained support for all apprenticeship </w:t>
            </w:r>
            <w:proofErr w:type="gramStart"/>
            <w:r>
              <w:t>students</w:t>
            </w:r>
            <w:proofErr w:type="gramEnd"/>
            <w:r>
              <w:t xml:space="preserve"> CV building, letter writing, interview preparation. </w:t>
            </w:r>
          </w:p>
          <w:p w14:paraId="67F6EB25" w14:textId="77777777" w:rsidR="00886ECC" w:rsidRDefault="00141693">
            <w:pPr>
              <w:spacing w:after="14" w:line="244" w:lineRule="auto"/>
              <w:ind w:right="1360"/>
              <w:jc w:val="both"/>
            </w:pPr>
            <w:r w:rsidRPr="00822748">
              <w:rPr>
                <w:sz w:val="24"/>
                <w:highlight w:val="cyan"/>
              </w:rPr>
              <w:t xml:space="preserve">Continued work experience support for Year </w:t>
            </w:r>
            <w:proofErr w:type="gramStart"/>
            <w:r w:rsidRPr="00822748">
              <w:rPr>
                <w:sz w:val="24"/>
                <w:highlight w:val="cyan"/>
              </w:rPr>
              <w:t>10</w:t>
            </w:r>
            <w:r>
              <w:rPr>
                <w:sz w:val="24"/>
              </w:rPr>
              <w:t xml:space="preserve">  </w:t>
            </w:r>
            <w:r>
              <w:t>Continued</w:t>
            </w:r>
            <w:proofErr w:type="gramEnd"/>
            <w:r>
              <w:t xml:space="preserve"> interview preparation support for Year 11 </w:t>
            </w:r>
          </w:p>
          <w:p w14:paraId="06A7D67E" w14:textId="77777777" w:rsidR="00886ECC" w:rsidRDefault="00141693">
            <w:r>
              <w:rPr>
                <w:sz w:val="24"/>
              </w:rPr>
              <w:t xml:space="preserve"> </w:t>
            </w:r>
          </w:p>
        </w:tc>
      </w:tr>
      <w:tr w:rsidR="00886ECC" w14:paraId="7145EF57" w14:textId="77777777">
        <w:trPr>
          <w:trHeight w:val="2331"/>
        </w:trPr>
        <w:tc>
          <w:tcPr>
            <w:tcW w:w="200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20554D5" w14:textId="77777777" w:rsidR="00886ECC" w:rsidRDefault="00141693">
            <w:r>
              <w:lastRenderedPageBreak/>
              <w:t xml:space="preserve"> </w:t>
            </w:r>
          </w:p>
          <w:p w14:paraId="51947247" w14:textId="77777777" w:rsidR="00886ECC" w:rsidRDefault="00141693">
            <w:r>
              <w:rPr>
                <w:sz w:val="24"/>
              </w:rPr>
              <w:t xml:space="preserve">April </w:t>
            </w:r>
          </w:p>
        </w:tc>
        <w:tc>
          <w:tcPr>
            <w:tcW w:w="4366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6F0F438" w14:textId="77777777" w:rsidR="00886ECC" w:rsidRDefault="00141693">
            <w:r>
              <w:rPr>
                <w:sz w:val="24"/>
              </w:rPr>
              <w:t xml:space="preserve"> </w:t>
            </w:r>
          </w:p>
          <w:p w14:paraId="24D5EDCC" w14:textId="77777777" w:rsidR="00886ECC" w:rsidRDefault="00141693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3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3E1082B3" w14:textId="77777777" w:rsidR="00886ECC" w:rsidRDefault="00141693">
            <w:pPr>
              <w:spacing w:after="14" w:line="244" w:lineRule="auto"/>
              <w:ind w:right="1360"/>
              <w:jc w:val="both"/>
            </w:pPr>
            <w:r w:rsidRPr="00822748">
              <w:rPr>
                <w:sz w:val="24"/>
                <w:highlight w:val="cyan"/>
              </w:rPr>
              <w:t xml:space="preserve">Continued work experience support for Year </w:t>
            </w:r>
            <w:proofErr w:type="gramStart"/>
            <w:r w:rsidRPr="00822748">
              <w:rPr>
                <w:sz w:val="24"/>
                <w:highlight w:val="cyan"/>
              </w:rPr>
              <w:t>10</w:t>
            </w:r>
            <w:r>
              <w:rPr>
                <w:sz w:val="24"/>
              </w:rPr>
              <w:t xml:space="preserve">  </w:t>
            </w:r>
            <w:r>
              <w:t>Continued</w:t>
            </w:r>
            <w:proofErr w:type="gramEnd"/>
            <w:r>
              <w:t xml:space="preserve"> interview preparation support for Year 11 </w:t>
            </w:r>
          </w:p>
          <w:p w14:paraId="1A72F3D5" w14:textId="77777777" w:rsidR="00886ECC" w:rsidRDefault="00141693">
            <w:r>
              <w:rPr>
                <w:sz w:val="24"/>
              </w:rPr>
              <w:t xml:space="preserve">Confirmation of NCS sign ups. </w:t>
            </w:r>
          </w:p>
          <w:p w14:paraId="4700EDF2" w14:textId="77777777" w:rsidR="00886ECC" w:rsidRDefault="00141693">
            <w:r>
              <w:rPr>
                <w:sz w:val="24"/>
              </w:rPr>
              <w:t xml:space="preserve">Focus on apprenticeships Year 11  </w:t>
            </w:r>
          </w:p>
          <w:p w14:paraId="09B54644" w14:textId="77777777" w:rsidR="00886ECC" w:rsidRDefault="00141693">
            <w:r>
              <w:rPr>
                <w:sz w:val="24"/>
              </w:rPr>
              <w:t xml:space="preserve">Support with college interviews for vulnerable groups  </w:t>
            </w:r>
          </w:p>
          <w:p w14:paraId="0A556105" w14:textId="77777777" w:rsidR="00886ECC" w:rsidRDefault="00141693">
            <w:r>
              <w:rPr>
                <w:sz w:val="24"/>
              </w:rPr>
              <w:t xml:space="preserve"> </w:t>
            </w:r>
          </w:p>
          <w:p w14:paraId="0877A6C8" w14:textId="77777777" w:rsidR="00886ECC" w:rsidRDefault="00141693">
            <w:r>
              <w:rPr>
                <w:sz w:val="24"/>
              </w:rPr>
              <w:t xml:space="preserve"> </w:t>
            </w:r>
          </w:p>
        </w:tc>
      </w:tr>
      <w:tr w:rsidR="00886ECC" w14:paraId="39D8DBEF" w14:textId="77777777">
        <w:trPr>
          <w:trHeight w:val="1474"/>
        </w:trPr>
        <w:tc>
          <w:tcPr>
            <w:tcW w:w="200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2FBCEA6" w14:textId="77777777" w:rsidR="00886ECC" w:rsidRDefault="00141693">
            <w:r>
              <w:t xml:space="preserve"> </w:t>
            </w:r>
          </w:p>
          <w:p w14:paraId="31337B77" w14:textId="77777777" w:rsidR="00886ECC" w:rsidRDefault="00141693">
            <w:r>
              <w:rPr>
                <w:sz w:val="24"/>
              </w:rPr>
              <w:t xml:space="preserve">May </w:t>
            </w:r>
          </w:p>
        </w:tc>
        <w:tc>
          <w:tcPr>
            <w:tcW w:w="4366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F1450CF" w14:textId="77777777" w:rsidR="00886ECC" w:rsidRDefault="00141693">
            <w:r w:rsidRPr="00822748">
              <w:rPr>
                <w:sz w:val="24"/>
                <w:highlight w:val="cyan"/>
              </w:rPr>
              <w:t>Year 8 careers lessons LMI and preparing for Royal Cornwall Show</w:t>
            </w:r>
            <w:r>
              <w:rPr>
                <w:sz w:val="24"/>
              </w:rPr>
              <w:t xml:space="preserve">  </w:t>
            </w:r>
          </w:p>
          <w:p w14:paraId="696CE119" w14:textId="77777777" w:rsidR="00886ECC" w:rsidRDefault="00141693">
            <w:r>
              <w:rPr>
                <w:sz w:val="24"/>
              </w:rPr>
              <w:t xml:space="preserve"> </w:t>
            </w:r>
          </w:p>
          <w:p w14:paraId="11047C5D" w14:textId="77777777" w:rsidR="00886ECC" w:rsidRDefault="00141693">
            <w:r>
              <w:rPr>
                <w:sz w:val="24"/>
              </w:rPr>
              <w:t xml:space="preserve"> </w:t>
            </w:r>
          </w:p>
          <w:p w14:paraId="7423AE0F" w14:textId="77777777" w:rsidR="00886ECC" w:rsidRDefault="00141693">
            <w:r>
              <w:rPr>
                <w:sz w:val="24"/>
              </w:rPr>
              <w:t xml:space="preserve"> </w:t>
            </w:r>
          </w:p>
        </w:tc>
        <w:tc>
          <w:tcPr>
            <w:tcW w:w="73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7D97115" w14:textId="77777777" w:rsidR="00886ECC" w:rsidRDefault="00141693">
            <w:r>
              <w:rPr>
                <w:sz w:val="24"/>
              </w:rPr>
              <w:t xml:space="preserve">Work Experience support for Year 10 </w:t>
            </w:r>
          </w:p>
          <w:p w14:paraId="0BD40162" w14:textId="77777777" w:rsidR="00886ECC" w:rsidRDefault="00141693">
            <w:r>
              <w:rPr>
                <w:sz w:val="24"/>
              </w:rPr>
              <w:t xml:space="preserve">Focus on apprenticeships Year 11  </w:t>
            </w:r>
          </w:p>
          <w:p w14:paraId="5F45BC67" w14:textId="77777777" w:rsidR="00886ECC" w:rsidRDefault="00141693">
            <w:r w:rsidRPr="00822748">
              <w:rPr>
                <w:sz w:val="24"/>
                <w:highlight w:val="cyan"/>
              </w:rPr>
              <w:t xml:space="preserve">Falmouth university visit for all Year 10 creative students </w:t>
            </w:r>
            <w:proofErr w:type="spellStart"/>
            <w:r w:rsidRPr="00822748">
              <w:rPr>
                <w:sz w:val="24"/>
                <w:highlight w:val="cyan"/>
              </w:rPr>
              <w:t>ie</w:t>
            </w:r>
            <w:proofErr w:type="spellEnd"/>
            <w:r w:rsidRPr="00822748">
              <w:rPr>
                <w:sz w:val="24"/>
                <w:highlight w:val="cyan"/>
              </w:rPr>
              <w:t xml:space="preserve"> textiles, art, graphics. Tour of the University and summer degree show.</w:t>
            </w:r>
            <w:r>
              <w:rPr>
                <w:sz w:val="24"/>
              </w:rPr>
              <w:t xml:space="preserve"> </w:t>
            </w:r>
          </w:p>
          <w:p w14:paraId="1159B747" w14:textId="77777777" w:rsidR="00886ECC" w:rsidRDefault="00141693">
            <w:r>
              <w:rPr>
                <w:sz w:val="24"/>
              </w:rPr>
              <w:t xml:space="preserve"> </w:t>
            </w:r>
          </w:p>
        </w:tc>
      </w:tr>
      <w:tr w:rsidR="00886ECC" w14:paraId="554F01B2" w14:textId="77777777">
        <w:trPr>
          <w:trHeight w:val="1476"/>
        </w:trPr>
        <w:tc>
          <w:tcPr>
            <w:tcW w:w="200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F7A420E" w14:textId="77777777" w:rsidR="00886ECC" w:rsidRDefault="00141693">
            <w:r>
              <w:t xml:space="preserve"> </w:t>
            </w:r>
          </w:p>
          <w:p w14:paraId="2044F1F3" w14:textId="77777777" w:rsidR="00886ECC" w:rsidRDefault="00141693">
            <w:r>
              <w:rPr>
                <w:sz w:val="24"/>
              </w:rPr>
              <w:t xml:space="preserve">June </w:t>
            </w:r>
          </w:p>
        </w:tc>
        <w:tc>
          <w:tcPr>
            <w:tcW w:w="4366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002A91C" w14:textId="77777777" w:rsidR="00886ECC" w:rsidRDefault="00141693">
            <w:r w:rsidRPr="00822748">
              <w:rPr>
                <w:sz w:val="24"/>
                <w:highlight w:val="cyan"/>
              </w:rPr>
              <w:t>Year 8 Royal Cornwall Show visit with an emphasis on LMI and growth sectors in Cornwall- renewable energy, food industries and engineering.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73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11E42A1" w14:textId="77777777" w:rsidR="00886ECC" w:rsidRDefault="00E80941">
            <w:r>
              <w:rPr>
                <w:sz w:val="24"/>
              </w:rPr>
              <w:t>Tutorial</w:t>
            </w:r>
            <w:r w:rsidR="00141693">
              <w:rPr>
                <w:sz w:val="24"/>
              </w:rPr>
              <w:t xml:space="preserve">–Health and safety lessons for Year 10  </w:t>
            </w:r>
          </w:p>
          <w:p w14:paraId="10EF01D1" w14:textId="77777777" w:rsidR="00886ECC" w:rsidRDefault="00141693">
            <w:r>
              <w:rPr>
                <w:sz w:val="24"/>
              </w:rPr>
              <w:t xml:space="preserve">Preparing for work lessons </w:t>
            </w:r>
          </w:p>
          <w:p w14:paraId="3C2574E9" w14:textId="77777777" w:rsidR="00886ECC" w:rsidRDefault="00141693">
            <w:r>
              <w:rPr>
                <w:sz w:val="24"/>
              </w:rPr>
              <w:t xml:space="preserve">Logbook preparation </w:t>
            </w:r>
          </w:p>
          <w:p w14:paraId="0402DB26" w14:textId="77777777" w:rsidR="00886ECC" w:rsidRDefault="00141693">
            <w:r>
              <w:rPr>
                <w:sz w:val="24"/>
              </w:rPr>
              <w:t xml:space="preserve">Year 10 Cornwall College taster day  </w:t>
            </w:r>
          </w:p>
          <w:p w14:paraId="7C9E05BC" w14:textId="77777777" w:rsidR="00886ECC" w:rsidRDefault="00141693">
            <w:r>
              <w:rPr>
                <w:sz w:val="24"/>
              </w:rPr>
              <w:t xml:space="preserve">Oxford University visit  </w:t>
            </w:r>
          </w:p>
        </w:tc>
      </w:tr>
      <w:tr w:rsidR="00886ECC" w14:paraId="03A61EA3" w14:textId="77777777">
        <w:trPr>
          <w:trHeight w:val="595"/>
        </w:trPr>
        <w:tc>
          <w:tcPr>
            <w:tcW w:w="200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300E201" w14:textId="77777777" w:rsidR="00886ECC" w:rsidRDefault="00886ECC"/>
        </w:tc>
        <w:tc>
          <w:tcPr>
            <w:tcW w:w="4366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3EB201F" w14:textId="77777777" w:rsidR="00886ECC" w:rsidRDefault="00886ECC"/>
        </w:tc>
        <w:tc>
          <w:tcPr>
            <w:tcW w:w="73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E3C2458" w14:textId="77777777" w:rsidR="00886ECC" w:rsidRDefault="00141693">
            <w:r>
              <w:rPr>
                <w:sz w:val="24"/>
              </w:rPr>
              <w:t xml:space="preserve"> </w:t>
            </w:r>
          </w:p>
          <w:p w14:paraId="744B3110" w14:textId="77777777" w:rsidR="00886ECC" w:rsidRDefault="00141693">
            <w:r>
              <w:rPr>
                <w:sz w:val="24"/>
              </w:rPr>
              <w:t xml:space="preserve"> </w:t>
            </w:r>
          </w:p>
        </w:tc>
      </w:tr>
      <w:tr w:rsidR="00886ECC" w14:paraId="0FE08F22" w14:textId="77777777">
        <w:trPr>
          <w:trHeight w:val="2941"/>
        </w:trPr>
        <w:tc>
          <w:tcPr>
            <w:tcW w:w="200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6F21561" w14:textId="77777777" w:rsidR="00886ECC" w:rsidRDefault="00141693">
            <w:r>
              <w:lastRenderedPageBreak/>
              <w:t xml:space="preserve"> </w:t>
            </w:r>
          </w:p>
          <w:p w14:paraId="602AECA0" w14:textId="77777777" w:rsidR="00886ECC" w:rsidRDefault="00141693">
            <w:r>
              <w:rPr>
                <w:sz w:val="24"/>
              </w:rPr>
              <w:t xml:space="preserve">July </w:t>
            </w:r>
          </w:p>
        </w:tc>
        <w:tc>
          <w:tcPr>
            <w:tcW w:w="4366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9C48D6A" w14:textId="77777777" w:rsidR="00886ECC" w:rsidRDefault="00141693">
            <w:r>
              <w:rPr>
                <w:sz w:val="24"/>
              </w:rPr>
              <w:t xml:space="preserve"> </w:t>
            </w:r>
          </w:p>
          <w:p w14:paraId="34720CCD" w14:textId="77777777" w:rsidR="00886ECC" w:rsidRDefault="00141693">
            <w:r>
              <w:rPr>
                <w:sz w:val="24"/>
              </w:rPr>
              <w:t xml:space="preserve">Year 7 Enterprise day  </w:t>
            </w:r>
          </w:p>
          <w:p w14:paraId="1661E087" w14:textId="77777777" w:rsidR="00886ECC" w:rsidRDefault="00141693">
            <w:r>
              <w:rPr>
                <w:sz w:val="24"/>
              </w:rPr>
              <w:t xml:space="preserve">Year 8 Prison Me No way –focus on </w:t>
            </w:r>
          </w:p>
          <w:p w14:paraId="43EF5C88" w14:textId="77777777" w:rsidR="00886ECC" w:rsidRDefault="00141693">
            <w:r>
              <w:rPr>
                <w:sz w:val="24"/>
              </w:rPr>
              <w:t xml:space="preserve">criminal justice careers </w:t>
            </w:r>
          </w:p>
          <w:p w14:paraId="50BD9DCE" w14:textId="77777777" w:rsidR="00886ECC" w:rsidRDefault="00141693">
            <w:r>
              <w:rPr>
                <w:sz w:val="24"/>
              </w:rPr>
              <w:t xml:space="preserve"> Year 9 Have a </w:t>
            </w:r>
            <w:proofErr w:type="gramStart"/>
            <w:r>
              <w:rPr>
                <w:sz w:val="24"/>
              </w:rPr>
              <w:t>go  day</w:t>
            </w:r>
            <w:proofErr w:type="gramEnd"/>
            <w:r>
              <w:rPr>
                <w:sz w:val="24"/>
              </w:rPr>
              <w:t xml:space="preserve"> with EBP-Careers event </w:t>
            </w:r>
          </w:p>
          <w:p w14:paraId="155BBDDB" w14:textId="77777777" w:rsidR="00886ECC" w:rsidRDefault="00141693">
            <w:r>
              <w:rPr>
                <w:sz w:val="24"/>
              </w:rPr>
              <w:t xml:space="preserve">Year 9 preparation for work experience using career pilot and learn about work Cornwall websites.  </w:t>
            </w:r>
          </w:p>
          <w:p w14:paraId="7B8F421D" w14:textId="77777777" w:rsidR="00886ECC" w:rsidRDefault="00141693">
            <w:r>
              <w:rPr>
                <w:sz w:val="24"/>
              </w:rPr>
              <w:t xml:space="preserve"> </w:t>
            </w:r>
          </w:p>
        </w:tc>
        <w:tc>
          <w:tcPr>
            <w:tcW w:w="73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1E83E48" w14:textId="77777777" w:rsidR="00886ECC" w:rsidRDefault="00141693">
            <w:r>
              <w:rPr>
                <w:sz w:val="24"/>
              </w:rPr>
              <w:t xml:space="preserve"> </w:t>
            </w:r>
          </w:p>
          <w:p w14:paraId="05AA31CB" w14:textId="77777777" w:rsidR="00886ECC" w:rsidRDefault="00141693">
            <w:r>
              <w:rPr>
                <w:sz w:val="24"/>
              </w:rPr>
              <w:t xml:space="preserve">Year 10 Truro College taster day  </w:t>
            </w:r>
          </w:p>
          <w:p w14:paraId="6D44DFDB" w14:textId="77777777" w:rsidR="00886ECC" w:rsidRDefault="00141693">
            <w:r>
              <w:rPr>
                <w:sz w:val="24"/>
              </w:rPr>
              <w:t xml:space="preserve"> </w:t>
            </w:r>
          </w:p>
          <w:p w14:paraId="064CCDB9" w14:textId="77777777" w:rsidR="00886ECC" w:rsidRDefault="00141693">
            <w:r>
              <w:rPr>
                <w:sz w:val="24"/>
              </w:rPr>
              <w:t xml:space="preserve">Assembly preparing for work experience  </w:t>
            </w:r>
          </w:p>
          <w:p w14:paraId="4B7CDABE" w14:textId="77777777" w:rsidR="00886ECC" w:rsidRDefault="00E80941">
            <w:r>
              <w:rPr>
                <w:sz w:val="24"/>
              </w:rPr>
              <w:t>July 2021</w:t>
            </w:r>
            <w:r w:rsidR="00141693">
              <w:rPr>
                <w:sz w:val="24"/>
              </w:rPr>
              <w:t xml:space="preserve"> Work Experience week  </w:t>
            </w:r>
          </w:p>
        </w:tc>
      </w:tr>
      <w:tr w:rsidR="00886ECC" w14:paraId="259F66FD" w14:textId="77777777">
        <w:trPr>
          <w:trHeight w:val="867"/>
        </w:trPr>
        <w:tc>
          <w:tcPr>
            <w:tcW w:w="200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34DFB23E" w14:textId="77777777" w:rsidR="00886ECC" w:rsidRDefault="00141693">
            <w:r>
              <w:t xml:space="preserve"> </w:t>
            </w:r>
          </w:p>
          <w:p w14:paraId="04C5B26B" w14:textId="77777777" w:rsidR="00886ECC" w:rsidRDefault="00141693">
            <w:r>
              <w:rPr>
                <w:sz w:val="24"/>
              </w:rPr>
              <w:t xml:space="preserve">August </w:t>
            </w:r>
          </w:p>
          <w:p w14:paraId="2F5A67B2" w14:textId="77777777" w:rsidR="00886ECC" w:rsidRDefault="00141693">
            <w:r>
              <w:rPr>
                <w:sz w:val="24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3A48F3AD" w14:textId="77777777" w:rsidR="00886ECC" w:rsidRDefault="00141693">
            <w:r>
              <w:rPr>
                <w:sz w:val="24"/>
              </w:rPr>
              <w:t xml:space="preserve"> </w:t>
            </w:r>
          </w:p>
        </w:tc>
        <w:tc>
          <w:tcPr>
            <w:tcW w:w="7338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BB90FCA" w14:textId="77777777" w:rsidR="00886ECC" w:rsidRDefault="00141693">
            <w:r>
              <w:rPr>
                <w:sz w:val="24"/>
              </w:rPr>
              <w:t xml:space="preserve">GCSE results day support. </w:t>
            </w:r>
          </w:p>
        </w:tc>
      </w:tr>
    </w:tbl>
    <w:p w14:paraId="6F3ED0FF" w14:textId="77777777" w:rsidR="00886ECC" w:rsidRDefault="00141693">
      <w:pPr>
        <w:spacing w:after="0"/>
        <w:jc w:val="both"/>
      </w:pPr>
      <w:r>
        <w:rPr>
          <w:b/>
          <w:color w:val="3043A5"/>
        </w:rPr>
        <w:t xml:space="preserve"> </w:t>
      </w:r>
    </w:p>
    <w:p w14:paraId="57E4C5B7" w14:textId="77777777" w:rsidR="00886ECC" w:rsidRDefault="00141693">
      <w:pPr>
        <w:pStyle w:val="Heading1"/>
        <w:ind w:left="-5"/>
      </w:pPr>
      <w:r>
        <w:t>Sheet 4 - Agreements with providers</w:t>
      </w:r>
      <w:r>
        <w:rPr>
          <w:b w:val="0"/>
        </w:rPr>
        <w:t xml:space="preserve"> </w:t>
      </w:r>
    </w:p>
    <w:tbl>
      <w:tblPr>
        <w:tblStyle w:val="TableGrid"/>
        <w:tblW w:w="13951" w:type="dxa"/>
        <w:tblInd w:w="5" w:type="dxa"/>
        <w:tblCellMar>
          <w:top w:w="49" w:type="dxa"/>
          <w:left w:w="108" w:type="dxa"/>
          <w:right w:w="188" w:type="dxa"/>
        </w:tblCellMar>
        <w:tblLook w:val="04A0" w:firstRow="1" w:lastRow="0" w:firstColumn="1" w:lastColumn="0" w:noHBand="0" w:noVBand="1"/>
      </w:tblPr>
      <w:tblGrid>
        <w:gridCol w:w="2787"/>
        <w:gridCol w:w="2792"/>
        <w:gridCol w:w="2794"/>
        <w:gridCol w:w="2789"/>
        <w:gridCol w:w="2789"/>
      </w:tblGrid>
      <w:tr w:rsidR="00886ECC" w14:paraId="19DED63C" w14:textId="77777777">
        <w:trPr>
          <w:trHeight w:val="302"/>
        </w:trPr>
        <w:tc>
          <w:tcPr>
            <w:tcW w:w="5579" w:type="dxa"/>
            <w:gridSpan w:val="2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nil"/>
            </w:tcBorders>
          </w:tcPr>
          <w:p w14:paraId="7E81D9B7" w14:textId="77777777" w:rsidR="00886ECC" w:rsidRDefault="00141693">
            <w:r>
              <w:rPr>
                <w:b/>
                <w:sz w:val="24"/>
              </w:rPr>
              <w:t xml:space="preserve">Agreements with providers </w:t>
            </w:r>
          </w:p>
        </w:tc>
        <w:tc>
          <w:tcPr>
            <w:tcW w:w="2794" w:type="dxa"/>
            <w:tcBorders>
              <w:top w:val="single" w:sz="4" w:space="0" w:color="109EDA"/>
              <w:left w:val="nil"/>
              <w:bottom w:val="single" w:sz="4" w:space="0" w:color="109EDA"/>
              <w:right w:val="nil"/>
            </w:tcBorders>
          </w:tcPr>
          <w:p w14:paraId="568A3252" w14:textId="77777777" w:rsidR="00886ECC" w:rsidRDefault="00886ECC"/>
        </w:tc>
        <w:tc>
          <w:tcPr>
            <w:tcW w:w="2789" w:type="dxa"/>
            <w:tcBorders>
              <w:top w:val="single" w:sz="4" w:space="0" w:color="109EDA"/>
              <w:left w:val="nil"/>
              <w:bottom w:val="single" w:sz="4" w:space="0" w:color="109EDA"/>
              <w:right w:val="nil"/>
            </w:tcBorders>
          </w:tcPr>
          <w:p w14:paraId="0EB962E9" w14:textId="77777777" w:rsidR="00886ECC" w:rsidRDefault="00886ECC"/>
        </w:tc>
        <w:tc>
          <w:tcPr>
            <w:tcW w:w="2789" w:type="dxa"/>
            <w:tcBorders>
              <w:top w:val="single" w:sz="4" w:space="0" w:color="109EDA"/>
              <w:left w:val="nil"/>
              <w:bottom w:val="single" w:sz="4" w:space="0" w:color="109EDA"/>
              <w:right w:val="single" w:sz="4" w:space="0" w:color="109EDA"/>
            </w:tcBorders>
          </w:tcPr>
          <w:p w14:paraId="7914466E" w14:textId="77777777" w:rsidR="00886ECC" w:rsidRDefault="00886ECC"/>
        </w:tc>
      </w:tr>
      <w:tr w:rsidR="00886ECC" w14:paraId="0BB87319" w14:textId="77777777">
        <w:trPr>
          <w:trHeight w:val="890"/>
        </w:trPr>
        <w:tc>
          <w:tcPr>
            <w:tcW w:w="278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4CD8169" w14:textId="77777777" w:rsidR="00886ECC" w:rsidRDefault="00141693">
            <w:r>
              <w:rPr>
                <w:sz w:val="24"/>
              </w:rPr>
              <w:t xml:space="preserve"> </w:t>
            </w:r>
          </w:p>
          <w:p w14:paraId="2AEA42CE" w14:textId="77777777" w:rsidR="00886ECC" w:rsidRDefault="00141693">
            <w:r>
              <w:rPr>
                <w:sz w:val="24"/>
              </w:rPr>
              <w:t xml:space="preserve">Name of provider </w:t>
            </w:r>
          </w:p>
        </w:tc>
        <w:tc>
          <w:tcPr>
            <w:tcW w:w="279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811B25F" w14:textId="77777777" w:rsidR="00886ECC" w:rsidRDefault="00141693">
            <w:r>
              <w:rPr>
                <w:sz w:val="24"/>
              </w:rPr>
              <w:t xml:space="preserve"> </w:t>
            </w:r>
          </w:p>
          <w:p w14:paraId="59F4E909" w14:textId="77777777" w:rsidR="00886ECC" w:rsidRDefault="00141693">
            <w:r>
              <w:rPr>
                <w:sz w:val="24"/>
              </w:rPr>
              <w:t xml:space="preserve">Contact information </w:t>
            </w:r>
          </w:p>
        </w:tc>
        <w:tc>
          <w:tcPr>
            <w:tcW w:w="2794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39CE84C" w14:textId="77777777" w:rsidR="00886ECC" w:rsidRDefault="00141693">
            <w:r>
              <w:rPr>
                <w:sz w:val="24"/>
              </w:rPr>
              <w:t xml:space="preserve"> </w:t>
            </w:r>
          </w:p>
          <w:p w14:paraId="55885FE9" w14:textId="77777777" w:rsidR="00886ECC" w:rsidRDefault="00141693">
            <w:r>
              <w:rPr>
                <w:sz w:val="24"/>
              </w:rPr>
              <w:t xml:space="preserve">Services to be provided </w:t>
            </w:r>
          </w:p>
        </w:tc>
        <w:tc>
          <w:tcPr>
            <w:tcW w:w="278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BD43F3D" w14:textId="77777777" w:rsidR="00886ECC" w:rsidRDefault="00141693">
            <w:r>
              <w:rPr>
                <w:sz w:val="24"/>
              </w:rPr>
              <w:t xml:space="preserve"> </w:t>
            </w:r>
          </w:p>
          <w:p w14:paraId="488AFFF2" w14:textId="77777777" w:rsidR="00886ECC" w:rsidRDefault="00141693">
            <w:r>
              <w:rPr>
                <w:sz w:val="24"/>
              </w:rPr>
              <w:t xml:space="preserve">Financial agreement </w:t>
            </w:r>
          </w:p>
        </w:tc>
        <w:tc>
          <w:tcPr>
            <w:tcW w:w="278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789B943" w14:textId="77777777" w:rsidR="00886ECC" w:rsidRDefault="00141693">
            <w:r>
              <w:rPr>
                <w:sz w:val="24"/>
              </w:rPr>
              <w:t xml:space="preserve"> </w:t>
            </w:r>
          </w:p>
          <w:p w14:paraId="19950AB8" w14:textId="77777777" w:rsidR="00886ECC" w:rsidRDefault="00141693">
            <w:r>
              <w:rPr>
                <w:sz w:val="24"/>
              </w:rPr>
              <w:t xml:space="preserve">Notes </w:t>
            </w:r>
          </w:p>
          <w:p w14:paraId="05C90459" w14:textId="77777777" w:rsidR="00886ECC" w:rsidRDefault="00141693">
            <w:r>
              <w:rPr>
                <w:sz w:val="24"/>
              </w:rPr>
              <w:t xml:space="preserve"> </w:t>
            </w:r>
          </w:p>
        </w:tc>
      </w:tr>
      <w:tr w:rsidR="00886ECC" w14:paraId="644F6A4F" w14:textId="77777777">
        <w:trPr>
          <w:trHeight w:val="1767"/>
        </w:trPr>
        <w:tc>
          <w:tcPr>
            <w:tcW w:w="278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3E24325D" w14:textId="77777777" w:rsidR="00886ECC" w:rsidRDefault="00141693">
            <w:r>
              <w:rPr>
                <w:sz w:val="24"/>
              </w:rPr>
              <w:t xml:space="preserve">Careers South West  </w:t>
            </w:r>
          </w:p>
          <w:p w14:paraId="0DAD010A" w14:textId="77777777" w:rsidR="00886ECC" w:rsidRDefault="00141693">
            <w:r>
              <w:rPr>
                <w:sz w:val="24"/>
              </w:rPr>
              <w:t xml:space="preserve"> </w:t>
            </w:r>
          </w:p>
          <w:p w14:paraId="410D9BA6" w14:textId="77777777" w:rsidR="00886ECC" w:rsidRDefault="00141693">
            <w:r>
              <w:rPr>
                <w:sz w:val="24"/>
              </w:rPr>
              <w:t xml:space="preserve"> </w:t>
            </w:r>
          </w:p>
          <w:p w14:paraId="4218FFED" w14:textId="77777777" w:rsidR="00886ECC" w:rsidRDefault="00141693">
            <w:r>
              <w:rPr>
                <w:sz w:val="24"/>
              </w:rPr>
              <w:t xml:space="preserve"> </w:t>
            </w:r>
          </w:p>
          <w:p w14:paraId="541F1205" w14:textId="77777777" w:rsidR="00886ECC" w:rsidRDefault="00141693">
            <w:r>
              <w:rPr>
                <w:sz w:val="24"/>
              </w:rPr>
              <w:t xml:space="preserve"> </w:t>
            </w:r>
          </w:p>
          <w:p w14:paraId="47032B5F" w14:textId="77777777" w:rsidR="00886ECC" w:rsidRDefault="00141693">
            <w:r>
              <w:rPr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5FA3C862" w14:textId="77777777" w:rsidR="00886ECC" w:rsidRDefault="00141693">
            <w:r>
              <w:t xml:space="preserve">Angela Nelson-Shepherd </w:t>
            </w:r>
          </w:p>
          <w:p w14:paraId="294B2E85" w14:textId="77777777" w:rsidR="00886ECC" w:rsidRDefault="00886ECC"/>
        </w:tc>
        <w:tc>
          <w:tcPr>
            <w:tcW w:w="2794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44472C4" w14:textId="77777777" w:rsidR="00886ECC" w:rsidRDefault="00141693">
            <w:r>
              <w:rPr>
                <w:sz w:val="24"/>
              </w:rPr>
              <w:t xml:space="preserve">Destinations information </w:t>
            </w:r>
          </w:p>
          <w:p w14:paraId="10F3A9DD" w14:textId="77777777" w:rsidR="00886ECC" w:rsidRDefault="00141693">
            <w:r>
              <w:rPr>
                <w:sz w:val="24"/>
              </w:rPr>
              <w:t>November 20</w:t>
            </w:r>
            <w:r w:rsidR="00E80941">
              <w:rPr>
                <w:sz w:val="24"/>
              </w:rPr>
              <w:t>21</w:t>
            </w:r>
            <w:r>
              <w:rPr>
                <w:sz w:val="24"/>
              </w:rPr>
              <w:t xml:space="preserve"> </w:t>
            </w:r>
          </w:p>
          <w:p w14:paraId="6EC842E6" w14:textId="77777777" w:rsidR="00886ECC" w:rsidRDefault="00886ECC"/>
        </w:tc>
        <w:tc>
          <w:tcPr>
            <w:tcW w:w="278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3BB5390" w14:textId="77777777" w:rsidR="00886ECC" w:rsidRDefault="00141693">
            <w:r>
              <w:rPr>
                <w:sz w:val="24"/>
              </w:rPr>
              <w:t xml:space="preserve">No cost </w:t>
            </w:r>
          </w:p>
          <w:p w14:paraId="14818545" w14:textId="77777777" w:rsidR="00886ECC" w:rsidRDefault="00141693">
            <w:r>
              <w:rPr>
                <w:sz w:val="24"/>
              </w:rPr>
              <w:t xml:space="preserve"> </w:t>
            </w:r>
          </w:p>
          <w:p w14:paraId="47E26642" w14:textId="77777777" w:rsidR="00886ECC" w:rsidRDefault="00141693">
            <w:r>
              <w:rPr>
                <w:sz w:val="24"/>
              </w:rPr>
              <w:t xml:space="preserve">No cost  </w:t>
            </w:r>
          </w:p>
          <w:p w14:paraId="5379C2AC" w14:textId="77777777" w:rsidR="00886ECC" w:rsidRDefault="00141693">
            <w:r>
              <w:rPr>
                <w:sz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012E3261" w14:textId="77777777" w:rsidR="00886ECC" w:rsidRDefault="00141693">
            <w:r>
              <w:rPr>
                <w:sz w:val="24"/>
              </w:rPr>
              <w:t xml:space="preserve">Additional support through Ambitions </w:t>
            </w:r>
          </w:p>
        </w:tc>
      </w:tr>
      <w:tr w:rsidR="00886ECC" w14:paraId="6922B68F" w14:textId="77777777">
        <w:trPr>
          <w:trHeight w:val="1476"/>
        </w:trPr>
        <w:tc>
          <w:tcPr>
            <w:tcW w:w="2787" w:type="dxa"/>
            <w:tcBorders>
              <w:top w:val="single" w:sz="4" w:space="0" w:color="109EDA"/>
              <w:left w:val="single" w:sz="4" w:space="0" w:color="109EDA"/>
              <w:bottom w:val="single" w:sz="4" w:space="0" w:color="000000"/>
              <w:right w:val="single" w:sz="4" w:space="0" w:color="109EDA"/>
            </w:tcBorders>
          </w:tcPr>
          <w:p w14:paraId="55AE45F2" w14:textId="77777777" w:rsidR="00886ECC" w:rsidRDefault="00141693">
            <w:r>
              <w:rPr>
                <w:sz w:val="24"/>
              </w:rPr>
              <w:lastRenderedPageBreak/>
              <w:t xml:space="preserve">Careers Hub </w:t>
            </w:r>
          </w:p>
          <w:p w14:paraId="19BE33C7" w14:textId="77777777" w:rsidR="00886ECC" w:rsidRDefault="00141693">
            <w:r>
              <w:rPr>
                <w:sz w:val="24"/>
              </w:rPr>
              <w:t xml:space="preserve">Enterprise Advisers  </w:t>
            </w:r>
          </w:p>
          <w:p w14:paraId="30D50B1F" w14:textId="77777777" w:rsidR="00886ECC" w:rsidRDefault="00141693">
            <w:r>
              <w:rPr>
                <w:sz w:val="24"/>
              </w:rPr>
              <w:t xml:space="preserve"> </w:t>
            </w:r>
          </w:p>
          <w:p w14:paraId="78187615" w14:textId="77777777" w:rsidR="00886ECC" w:rsidRDefault="00141693">
            <w:r>
              <w:rPr>
                <w:sz w:val="24"/>
              </w:rPr>
              <w:t xml:space="preserve"> </w:t>
            </w:r>
          </w:p>
          <w:p w14:paraId="5D76EAF4" w14:textId="77777777" w:rsidR="00886ECC" w:rsidRDefault="00141693">
            <w:r>
              <w:rPr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109EDA"/>
              <w:left w:val="single" w:sz="4" w:space="0" w:color="109EDA"/>
              <w:bottom w:val="single" w:sz="4" w:space="0" w:color="000000"/>
              <w:right w:val="single" w:sz="4" w:space="0" w:color="109EDA"/>
            </w:tcBorders>
          </w:tcPr>
          <w:p w14:paraId="36207F10" w14:textId="77777777" w:rsidR="00886ECC" w:rsidRDefault="00141693">
            <w:pPr>
              <w:spacing w:line="242" w:lineRule="auto"/>
            </w:pPr>
            <w:r>
              <w:rPr>
                <w:sz w:val="24"/>
              </w:rPr>
              <w:t xml:space="preserve">Sarah </w:t>
            </w:r>
            <w:proofErr w:type="spellStart"/>
            <w:r>
              <w:rPr>
                <w:sz w:val="24"/>
              </w:rPr>
              <w:t>McMannon</w:t>
            </w:r>
            <w:proofErr w:type="spellEnd"/>
            <w:r>
              <w:rPr>
                <w:sz w:val="24"/>
              </w:rPr>
              <w:t xml:space="preserve">- Engagement Adviser </w:t>
            </w:r>
          </w:p>
          <w:p w14:paraId="17B75C49" w14:textId="77777777" w:rsidR="00886ECC" w:rsidRDefault="00141693">
            <w:r>
              <w:rPr>
                <w:sz w:val="24"/>
              </w:rPr>
              <w:t xml:space="preserve">Peter George (CITB) </w:t>
            </w:r>
          </w:p>
          <w:p w14:paraId="705C1D54" w14:textId="77777777" w:rsidR="00886ECC" w:rsidRDefault="00141693">
            <w:r>
              <w:rPr>
                <w:sz w:val="24"/>
              </w:rPr>
              <w:t xml:space="preserve">Mark Lewin (Hospitality)  </w:t>
            </w:r>
          </w:p>
        </w:tc>
        <w:tc>
          <w:tcPr>
            <w:tcW w:w="2794" w:type="dxa"/>
            <w:tcBorders>
              <w:top w:val="single" w:sz="4" w:space="0" w:color="109EDA"/>
              <w:left w:val="single" w:sz="4" w:space="0" w:color="109EDA"/>
              <w:bottom w:val="single" w:sz="4" w:space="0" w:color="000000"/>
              <w:right w:val="single" w:sz="4" w:space="0" w:color="109EDA"/>
            </w:tcBorders>
          </w:tcPr>
          <w:p w14:paraId="18DE244B" w14:textId="77777777" w:rsidR="00886ECC" w:rsidRDefault="00141693">
            <w:r>
              <w:rPr>
                <w:sz w:val="24"/>
              </w:rPr>
              <w:t xml:space="preserve">Linking employers to Schools </w:t>
            </w:r>
          </w:p>
        </w:tc>
        <w:tc>
          <w:tcPr>
            <w:tcW w:w="2789" w:type="dxa"/>
            <w:tcBorders>
              <w:top w:val="single" w:sz="4" w:space="0" w:color="109EDA"/>
              <w:left w:val="single" w:sz="4" w:space="0" w:color="109EDA"/>
              <w:bottom w:val="single" w:sz="4" w:space="0" w:color="000000"/>
              <w:right w:val="single" w:sz="4" w:space="0" w:color="109EDA"/>
            </w:tcBorders>
          </w:tcPr>
          <w:p w14:paraId="1D22FFA1" w14:textId="77777777" w:rsidR="00886ECC" w:rsidRDefault="00141693">
            <w:r>
              <w:rPr>
                <w:sz w:val="24"/>
              </w:rPr>
              <w:t xml:space="preserve">No cost </w:t>
            </w:r>
          </w:p>
        </w:tc>
        <w:tc>
          <w:tcPr>
            <w:tcW w:w="2789" w:type="dxa"/>
            <w:tcBorders>
              <w:top w:val="single" w:sz="4" w:space="0" w:color="109EDA"/>
              <w:left w:val="single" w:sz="4" w:space="0" w:color="109EDA"/>
              <w:bottom w:val="single" w:sz="4" w:space="0" w:color="000000"/>
              <w:right w:val="single" w:sz="4" w:space="0" w:color="109EDA"/>
            </w:tcBorders>
          </w:tcPr>
          <w:p w14:paraId="62B587AC" w14:textId="77777777" w:rsidR="00886ECC" w:rsidRDefault="00141693">
            <w:r>
              <w:rPr>
                <w:sz w:val="24"/>
              </w:rPr>
              <w:t xml:space="preserve"> </w:t>
            </w:r>
          </w:p>
        </w:tc>
      </w:tr>
      <w:tr w:rsidR="00886ECC" w14:paraId="41D69FA2" w14:textId="77777777">
        <w:trPr>
          <w:trHeight w:val="1477"/>
        </w:trPr>
        <w:tc>
          <w:tcPr>
            <w:tcW w:w="2787" w:type="dxa"/>
            <w:tcBorders>
              <w:top w:val="single" w:sz="4" w:space="0" w:color="000000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3C28D6C" w14:textId="77777777" w:rsidR="00886ECC" w:rsidRDefault="00141693">
            <w:r>
              <w:rPr>
                <w:sz w:val="24"/>
              </w:rPr>
              <w:t xml:space="preserve"> </w:t>
            </w:r>
          </w:p>
          <w:p w14:paraId="09B863A5" w14:textId="77777777" w:rsidR="00886ECC" w:rsidRDefault="00141693">
            <w:r>
              <w:rPr>
                <w:sz w:val="24"/>
              </w:rPr>
              <w:t xml:space="preserve">Education Business </w:t>
            </w:r>
          </w:p>
          <w:p w14:paraId="01D36AB7" w14:textId="77777777" w:rsidR="00886ECC" w:rsidRDefault="00141693">
            <w:r>
              <w:rPr>
                <w:sz w:val="24"/>
              </w:rPr>
              <w:t xml:space="preserve">Partnership  </w:t>
            </w:r>
          </w:p>
          <w:p w14:paraId="26B1A3AE" w14:textId="77777777" w:rsidR="00886ECC" w:rsidRDefault="00141693">
            <w:r>
              <w:rPr>
                <w:sz w:val="24"/>
              </w:rPr>
              <w:t xml:space="preserve"> </w:t>
            </w:r>
          </w:p>
          <w:p w14:paraId="07E122B5" w14:textId="77777777" w:rsidR="00886ECC" w:rsidRDefault="00141693">
            <w:r>
              <w:rPr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2FD31B9" w14:textId="77777777" w:rsidR="00886ECC" w:rsidRDefault="00141693">
            <w:r>
              <w:rPr>
                <w:sz w:val="24"/>
              </w:rPr>
              <w:t xml:space="preserve">Lisa Neville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6697A59" w14:textId="77777777" w:rsidR="00886ECC" w:rsidRDefault="00141693">
            <w:r>
              <w:rPr>
                <w:sz w:val="24"/>
              </w:rPr>
              <w:t xml:space="preserve">Have a go day support </w:t>
            </w:r>
          </w:p>
          <w:p w14:paraId="378770A4" w14:textId="77777777" w:rsidR="00886ECC" w:rsidRDefault="00141693">
            <w:r>
              <w:rPr>
                <w:sz w:val="24"/>
              </w:rPr>
              <w:t xml:space="preserve">STEM support </w:t>
            </w:r>
          </w:p>
          <w:p w14:paraId="61F901EB" w14:textId="77777777" w:rsidR="00886ECC" w:rsidRDefault="00141693">
            <w:r>
              <w:rPr>
                <w:sz w:val="24"/>
              </w:rPr>
              <w:t xml:space="preserve">Skills Cornwall  </w:t>
            </w:r>
          </w:p>
          <w:p w14:paraId="28CB7302" w14:textId="77777777" w:rsidR="00886ECC" w:rsidRDefault="00141693">
            <w:r>
              <w:rPr>
                <w:sz w:val="24"/>
              </w:rPr>
              <w:t xml:space="preserve">Work Experience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007D704" w14:textId="77777777" w:rsidR="00886ECC" w:rsidRDefault="00141693">
            <w:pPr>
              <w:jc w:val="both"/>
            </w:pPr>
            <w:r>
              <w:rPr>
                <w:sz w:val="24"/>
              </w:rPr>
              <w:t xml:space="preserve">Work Experience charge All other events free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67D06C46" w14:textId="77777777" w:rsidR="00886ECC" w:rsidRDefault="00141693">
            <w:r>
              <w:rPr>
                <w:sz w:val="24"/>
              </w:rPr>
              <w:t xml:space="preserve"> </w:t>
            </w:r>
          </w:p>
        </w:tc>
      </w:tr>
    </w:tbl>
    <w:p w14:paraId="61B6DA66" w14:textId="77777777" w:rsidR="00886ECC" w:rsidRDefault="00141693">
      <w:pPr>
        <w:spacing w:after="223"/>
      </w:pPr>
      <w:r>
        <w:rPr>
          <w:b/>
          <w:color w:val="3043A5"/>
          <w:sz w:val="28"/>
        </w:rPr>
        <w:t xml:space="preserve"> </w:t>
      </w:r>
    </w:p>
    <w:p w14:paraId="3EE55F02" w14:textId="77777777" w:rsidR="00886ECC" w:rsidRDefault="00141693">
      <w:pPr>
        <w:spacing w:after="223"/>
      </w:pPr>
      <w:r>
        <w:rPr>
          <w:b/>
          <w:color w:val="3043A5"/>
          <w:sz w:val="28"/>
        </w:rPr>
        <w:t xml:space="preserve"> </w:t>
      </w:r>
    </w:p>
    <w:p w14:paraId="007AB569" w14:textId="77777777" w:rsidR="00886ECC" w:rsidRDefault="00141693">
      <w:pPr>
        <w:spacing w:after="223"/>
      </w:pPr>
      <w:r>
        <w:rPr>
          <w:b/>
          <w:color w:val="3043A5"/>
          <w:sz w:val="28"/>
        </w:rPr>
        <w:t xml:space="preserve"> </w:t>
      </w:r>
    </w:p>
    <w:p w14:paraId="7E8E1CE9" w14:textId="77777777" w:rsidR="00886ECC" w:rsidRDefault="00141693">
      <w:pPr>
        <w:spacing w:after="0"/>
      </w:pPr>
      <w:r>
        <w:rPr>
          <w:b/>
          <w:color w:val="3043A5"/>
          <w:sz w:val="28"/>
        </w:rPr>
        <w:t xml:space="preserve"> </w:t>
      </w:r>
    </w:p>
    <w:p w14:paraId="2CF81773" w14:textId="77777777" w:rsidR="00886ECC" w:rsidRDefault="00141693">
      <w:pPr>
        <w:spacing w:after="223"/>
      </w:pPr>
      <w:r>
        <w:rPr>
          <w:b/>
          <w:color w:val="3043A5"/>
          <w:sz w:val="28"/>
        </w:rPr>
        <w:t xml:space="preserve"> </w:t>
      </w:r>
    </w:p>
    <w:p w14:paraId="44A85F15" w14:textId="77777777" w:rsidR="00886ECC" w:rsidRDefault="00141693">
      <w:pPr>
        <w:pStyle w:val="Heading1"/>
        <w:ind w:left="-5"/>
      </w:pPr>
      <w:r>
        <w:t>Sheet 5 – Allocation and deployment of resources</w:t>
      </w:r>
      <w:r>
        <w:rPr>
          <w:b w:val="0"/>
          <w:color w:val="000000"/>
          <w:sz w:val="22"/>
        </w:rPr>
        <w:t xml:space="preserve"> </w:t>
      </w:r>
    </w:p>
    <w:tbl>
      <w:tblPr>
        <w:tblStyle w:val="TableGrid"/>
        <w:tblW w:w="13951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64"/>
        <w:gridCol w:w="9287"/>
      </w:tblGrid>
      <w:tr w:rsidR="00886ECC" w14:paraId="7BEB8F3C" w14:textId="77777777">
        <w:trPr>
          <w:trHeight w:val="302"/>
        </w:trPr>
        <w:tc>
          <w:tcPr>
            <w:tcW w:w="4664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nil"/>
            </w:tcBorders>
          </w:tcPr>
          <w:p w14:paraId="0A548D56" w14:textId="77777777" w:rsidR="00886ECC" w:rsidRDefault="00141693">
            <w:r>
              <w:rPr>
                <w:b/>
                <w:sz w:val="24"/>
              </w:rPr>
              <w:t xml:space="preserve">Self-help information provision </w:t>
            </w:r>
          </w:p>
        </w:tc>
        <w:tc>
          <w:tcPr>
            <w:tcW w:w="9287" w:type="dxa"/>
            <w:tcBorders>
              <w:top w:val="single" w:sz="4" w:space="0" w:color="109EDA"/>
              <w:left w:val="nil"/>
              <w:bottom w:val="single" w:sz="4" w:space="0" w:color="109EDA"/>
              <w:right w:val="single" w:sz="4" w:space="0" w:color="109EDA"/>
            </w:tcBorders>
          </w:tcPr>
          <w:p w14:paraId="68BED483" w14:textId="77777777" w:rsidR="00886ECC" w:rsidRDefault="00886ECC"/>
        </w:tc>
      </w:tr>
      <w:tr w:rsidR="00886ECC" w14:paraId="424F2B4D" w14:textId="77777777">
        <w:trPr>
          <w:trHeight w:val="891"/>
        </w:trPr>
        <w:tc>
          <w:tcPr>
            <w:tcW w:w="4664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6E2F559" w14:textId="77777777" w:rsidR="00886ECC" w:rsidRDefault="00141693">
            <w:r>
              <w:rPr>
                <w:b/>
                <w:sz w:val="24"/>
              </w:rPr>
              <w:t xml:space="preserve">Type of provision </w:t>
            </w:r>
          </w:p>
        </w:tc>
        <w:tc>
          <w:tcPr>
            <w:tcW w:w="928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BEB1740" w14:textId="77777777" w:rsidR="00886ECC" w:rsidRDefault="00141693">
            <w:r>
              <w:rPr>
                <w:b/>
                <w:sz w:val="24"/>
              </w:rPr>
              <w:t xml:space="preserve">Details </w:t>
            </w:r>
          </w:p>
          <w:p w14:paraId="24E7A368" w14:textId="77777777" w:rsidR="00886ECC" w:rsidRDefault="00141693">
            <w:r>
              <w:rPr>
                <w:b/>
                <w:sz w:val="24"/>
              </w:rPr>
              <w:t xml:space="preserve"> </w:t>
            </w:r>
          </w:p>
          <w:p w14:paraId="65748640" w14:textId="77777777" w:rsidR="00886ECC" w:rsidRDefault="00141693">
            <w:r>
              <w:rPr>
                <w:b/>
                <w:sz w:val="24"/>
              </w:rPr>
              <w:t xml:space="preserve"> </w:t>
            </w:r>
          </w:p>
        </w:tc>
      </w:tr>
      <w:tr w:rsidR="00886ECC" w14:paraId="6D2F3B0C" w14:textId="77777777">
        <w:trPr>
          <w:trHeight w:val="1181"/>
        </w:trPr>
        <w:tc>
          <w:tcPr>
            <w:tcW w:w="4664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23D11F2" w14:textId="77777777" w:rsidR="00886ECC" w:rsidRDefault="00141693">
            <w:r>
              <w:rPr>
                <w:sz w:val="24"/>
              </w:rPr>
              <w:t xml:space="preserve">Careers resources area of library/learning resources centre </w:t>
            </w:r>
          </w:p>
        </w:tc>
        <w:tc>
          <w:tcPr>
            <w:tcW w:w="928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BE65D1D" w14:textId="77777777" w:rsidR="00886ECC" w:rsidRDefault="00E80941">
            <w:r>
              <w:rPr>
                <w:sz w:val="24"/>
              </w:rPr>
              <w:t>Continued f</w:t>
            </w:r>
            <w:r w:rsidR="00141693">
              <w:rPr>
                <w:sz w:val="24"/>
              </w:rPr>
              <w:t xml:space="preserve">ocus on Career pilot as our software of choice.  </w:t>
            </w:r>
          </w:p>
          <w:p w14:paraId="3F8EE01A" w14:textId="77777777" w:rsidR="00886ECC" w:rsidRDefault="00141693">
            <w:r>
              <w:rPr>
                <w:sz w:val="24"/>
              </w:rPr>
              <w:t xml:space="preserve"> </w:t>
            </w:r>
          </w:p>
          <w:p w14:paraId="6738129F" w14:textId="77777777" w:rsidR="00886ECC" w:rsidRDefault="00141693">
            <w:r>
              <w:rPr>
                <w:sz w:val="24"/>
              </w:rPr>
              <w:t xml:space="preserve"> </w:t>
            </w:r>
          </w:p>
        </w:tc>
      </w:tr>
      <w:tr w:rsidR="00886ECC" w14:paraId="6B5BFD42" w14:textId="77777777">
        <w:trPr>
          <w:trHeight w:val="891"/>
        </w:trPr>
        <w:tc>
          <w:tcPr>
            <w:tcW w:w="4664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7F91AAB" w14:textId="77777777" w:rsidR="00886ECC" w:rsidRDefault="00141693">
            <w:r>
              <w:rPr>
                <w:sz w:val="24"/>
              </w:rPr>
              <w:lastRenderedPageBreak/>
              <w:t xml:space="preserve">Careers pages on website </w:t>
            </w:r>
          </w:p>
          <w:p w14:paraId="3A80EDC2" w14:textId="77777777" w:rsidR="00886ECC" w:rsidRDefault="00141693">
            <w:r>
              <w:rPr>
                <w:sz w:val="24"/>
              </w:rPr>
              <w:t xml:space="preserve"> </w:t>
            </w:r>
          </w:p>
        </w:tc>
        <w:tc>
          <w:tcPr>
            <w:tcW w:w="928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7F2E0AEF" w14:textId="77777777" w:rsidR="00886ECC" w:rsidRDefault="00E80941">
            <w:r>
              <w:rPr>
                <w:sz w:val="24"/>
              </w:rPr>
              <w:t xml:space="preserve">Updated </w:t>
            </w:r>
          </w:p>
          <w:p w14:paraId="24665C66" w14:textId="77777777" w:rsidR="00886ECC" w:rsidRDefault="00141693">
            <w:r>
              <w:rPr>
                <w:sz w:val="24"/>
              </w:rPr>
              <w:t xml:space="preserve"> </w:t>
            </w:r>
          </w:p>
          <w:p w14:paraId="05F38C5A" w14:textId="77777777" w:rsidR="00886ECC" w:rsidRDefault="00141693">
            <w:r>
              <w:rPr>
                <w:sz w:val="24"/>
              </w:rPr>
              <w:t xml:space="preserve"> </w:t>
            </w:r>
          </w:p>
        </w:tc>
      </w:tr>
      <w:tr w:rsidR="00886ECC" w14:paraId="2E0F712D" w14:textId="77777777">
        <w:trPr>
          <w:trHeight w:val="1181"/>
        </w:trPr>
        <w:tc>
          <w:tcPr>
            <w:tcW w:w="4664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30FBF64" w14:textId="77777777" w:rsidR="00886ECC" w:rsidRDefault="00141693">
            <w:r>
              <w:rPr>
                <w:sz w:val="24"/>
              </w:rPr>
              <w:t xml:space="preserve">Digital media (texts, tweets, </w:t>
            </w:r>
            <w:proofErr w:type="spellStart"/>
            <w:r>
              <w:rPr>
                <w:sz w:val="24"/>
              </w:rPr>
              <w:t>dislay</w:t>
            </w:r>
            <w:proofErr w:type="spellEnd"/>
            <w:r>
              <w:rPr>
                <w:sz w:val="24"/>
              </w:rPr>
              <w:t xml:space="preserve"> screens) </w:t>
            </w:r>
          </w:p>
        </w:tc>
        <w:tc>
          <w:tcPr>
            <w:tcW w:w="928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4E2E4741" w14:textId="77777777" w:rsidR="00886ECC" w:rsidRDefault="00141693">
            <w:r>
              <w:rPr>
                <w:sz w:val="24"/>
              </w:rPr>
              <w:t xml:space="preserve">With Sally Randle  </w:t>
            </w:r>
          </w:p>
          <w:p w14:paraId="60705FFA" w14:textId="77777777" w:rsidR="00886ECC" w:rsidRDefault="00141693">
            <w:r>
              <w:rPr>
                <w:sz w:val="24"/>
              </w:rPr>
              <w:t xml:space="preserve"> </w:t>
            </w:r>
          </w:p>
          <w:p w14:paraId="521EF214" w14:textId="77777777" w:rsidR="00886ECC" w:rsidRDefault="00141693">
            <w:r>
              <w:rPr>
                <w:sz w:val="24"/>
              </w:rPr>
              <w:t xml:space="preserve"> </w:t>
            </w:r>
          </w:p>
          <w:p w14:paraId="0839D790" w14:textId="77777777" w:rsidR="00886ECC" w:rsidRDefault="00141693">
            <w:r>
              <w:rPr>
                <w:sz w:val="24"/>
              </w:rPr>
              <w:t xml:space="preserve"> </w:t>
            </w:r>
          </w:p>
        </w:tc>
      </w:tr>
      <w:tr w:rsidR="00886ECC" w14:paraId="0A24F00D" w14:textId="77777777">
        <w:trPr>
          <w:trHeight w:val="598"/>
        </w:trPr>
        <w:tc>
          <w:tcPr>
            <w:tcW w:w="4664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2175983A" w14:textId="77777777" w:rsidR="00886ECC" w:rsidRDefault="00141693">
            <w:r>
              <w:rPr>
                <w:sz w:val="24"/>
              </w:rPr>
              <w:t xml:space="preserve">Noticeboards and displays </w:t>
            </w:r>
          </w:p>
          <w:p w14:paraId="375DAA7C" w14:textId="77777777" w:rsidR="00886ECC" w:rsidRDefault="00141693">
            <w:r>
              <w:rPr>
                <w:sz w:val="24"/>
              </w:rPr>
              <w:t xml:space="preserve"> </w:t>
            </w:r>
          </w:p>
        </w:tc>
        <w:tc>
          <w:tcPr>
            <w:tcW w:w="9287" w:type="dxa"/>
            <w:tcBorders>
              <w:top w:val="single" w:sz="4" w:space="0" w:color="109EDA"/>
              <w:left w:val="single" w:sz="4" w:space="0" w:color="109EDA"/>
              <w:bottom w:val="single" w:sz="4" w:space="0" w:color="109EDA"/>
              <w:right w:val="single" w:sz="4" w:space="0" w:color="109EDA"/>
            </w:tcBorders>
          </w:tcPr>
          <w:p w14:paraId="1F62207B" w14:textId="77777777" w:rsidR="00886ECC" w:rsidRDefault="00E80941">
            <w:r>
              <w:rPr>
                <w:sz w:val="24"/>
              </w:rPr>
              <w:t>Constantly being reviewed with a whole school focus.</w:t>
            </w:r>
          </w:p>
          <w:p w14:paraId="1284C276" w14:textId="77777777" w:rsidR="00886ECC" w:rsidRDefault="00141693">
            <w:r>
              <w:rPr>
                <w:sz w:val="24"/>
              </w:rPr>
              <w:t xml:space="preserve"> </w:t>
            </w:r>
          </w:p>
        </w:tc>
      </w:tr>
    </w:tbl>
    <w:p w14:paraId="4619EBA1" w14:textId="77777777" w:rsidR="00886ECC" w:rsidRDefault="00141693">
      <w:pPr>
        <w:spacing w:after="219"/>
      </w:pPr>
      <w:r>
        <w:rPr>
          <w:sz w:val="24"/>
        </w:rPr>
        <w:t xml:space="preserve"> </w:t>
      </w:r>
    </w:p>
    <w:p w14:paraId="6B714F36" w14:textId="77777777" w:rsidR="00886ECC" w:rsidRDefault="00141693">
      <w:pPr>
        <w:spacing w:after="221"/>
      </w:pPr>
      <w:r>
        <w:rPr>
          <w:sz w:val="24"/>
        </w:rPr>
        <w:t xml:space="preserve"> </w:t>
      </w:r>
    </w:p>
    <w:p w14:paraId="74F8AEA5" w14:textId="77777777" w:rsidR="00886ECC" w:rsidRDefault="00141693">
      <w:pPr>
        <w:spacing w:after="200"/>
      </w:pPr>
      <w:r>
        <w:rPr>
          <w:sz w:val="24"/>
        </w:rPr>
        <w:t xml:space="preserve"> </w:t>
      </w:r>
    </w:p>
    <w:p w14:paraId="0350DCAB" w14:textId="77777777" w:rsidR="00886ECC" w:rsidRDefault="00141693">
      <w:pPr>
        <w:spacing w:after="240"/>
      </w:pPr>
      <w:r>
        <w:t xml:space="preserve"> </w:t>
      </w:r>
    </w:p>
    <w:p w14:paraId="502E2ED0" w14:textId="77777777" w:rsidR="00886ECC" w:rsidRDefault="00141693">
      <w:pPr>
        <w:spacing w:after="0"/>
      </w:pPr>
      <w:r>
        <w:rPr>
          <w:sz w:val="24"/>
        </w:rPr>
        <w:t xml:space="preserve"> </w:t>
      </w:r>
    </w:p>
    <w:p w14:paraId="16C6BF3A" w14:textId="77777777" w:rsidR="00886ECC" w:rsidRDefault="00141693">
      <w:pPr>
        <w:spacing w:after="220"/>
        <w:ind w:left="-5" w:hanging="10"/>
      </w:pPr>
      <w:r>
        <w:rPr>
          <w:b/>
          <w:color w:val="3043A5"/>
          <w:sz w:val="28"/>
        </w:rPr>
        <w:t xml:space="preserve">Sheet 6 – Evaluation </w:t>
      </w:r>
      <w:r>
        <w:rPr>
          <w:color w:val="3043A5"/>
          <w:sz w:val="28"/>
        </w:rPr>
        <w:t xml:space="preserve"> </w:t>
      </w:r>
    </w:p>
    <w:p w14:paraId="61A2E07F" w14:textId="77777777" w:rsidR="00886ECC" w:rsidRDefault="00141693">
      <w:pPr>
        <w:spacing w:after="9"/>
      </w:pPr>
      <w:r>
        <w:rPr>
          <w:b/>
          <w:color w:val="3043A5"/>
          <w:sz w:val="28"/>
        </w:rPr>
        <w:t xml:space="preserve"> </w:t>
      </w:r>
    </w:p>
    <w:p w14:paraId="408B4C77" w14:textId="77777777" w:rsidR="00886ECC" w:rsidRDefault="00141693">
      <w:pPr>
        <w:pStyle w:val="Heading1"/>
        <w:ind w:left="-5"/>
      </w:pPr>
      <w:r>
        <w:rPr>
          <w:color w:val="000000"/>
          <w:sz w:val="32"/>
        </w:rPr>
        <w:t xml:space="preserve">Student voice </w:t>
      </w:r>
      <w:r w:rsidR="00E80941">
        <w:rPr>
          <w:color w:val="000000"/>
          <w:sz w:val="32"/>
        </w:rPr>
        <w:t>–review December 2020</w:t>
      </w:r>
    </w:p>
    <w:p w14:paraId="3B015363" w14:textId="77777777" w:rsidR="00886ECC" w:rsidRDefault="00141693">
      <w:pPr>
        <w:spacing w:after="26"/>
        <w:ind w:left="10" w:hanging="10"/>
      </w:pPr>
      <w:r>
        <w:rPr>
          <w:sz w:val="24"/>
        </w:rPr>
        <w:t xml:space="preserve">In December 2018 I approached the Student Council to ask for their ideas on Careers provision in School. </w:t>
      </w:r>
    </w:p>
    <w:p w14:paraId="3CE8D4DB" w14:textId="77777777" w:rsidR="00886ECC" w:rsidRDefault="00141693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 xml:space="preserve">Students were happy with the careers provision and felt that they were well prepared for their choices. </w:t>
      </w:r>
    </w:p>
    <w:p w14:paraId="4B3AB1DF" w14:textId="77777777" w:rsidR="00886ECC" w:rsidRDefault="00141693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 xml:space="preserve">Students were keen to suggest and support initiatives including: </w:t>
      </w:r>
    </w:p>
    <w:p w14:paraId="25C68976" w14:textId="77777777" w:rsidR="00886ECC" w:rsidRDefault="00141693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 xml:space="preserve">Visit local Colleges for taster days including visiting other colleges. </w:t>
      </w:r>
    </w:p>
    <w:p w14:paraId="4C94385A" w14:textId="77777777" w:rsidR="00886ECC" w:rsidRDefault="00141693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 xml:space="preserve">Residential trips to University </w:t>
      </w:r>
    </w:p>
    <w:p w14:paraId="6D42AF48" w14:textId="77777777" w:rsidR="00886ECC" w:rsidRDefault="00141693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 xml:space="preserve">Workplace visits in key employment areas </w:t>
      </w:r>
    </w:p>
    <w:p w14:paraId="324B4E26" w14:textId="77777777" w:rsidR="00886ECC" w:rsidRDefault="00141693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t>A new computer based careers system- t</w:t>
      </w:r>
      <w:r w:rsidR="00E80941">
        <w:rPr>
          <w:sz w:val="24"/>
        </w:rPr>
        <w:t xml:space="preserve">he students liked Career </w:t>
      </w:r>
      <w:proofErr w:type="spellStart"/>
      <w:proofErr w:type="gramStart"/>
      <w:r w:rsidR="00E80941">
        <w:rPr>
          <w:sz w:val="24"/>
        </w:rPr>
        <w:t>pilot.</w:t>
      </w:r>
      <w:r>
        <w:rPr>
          <w:sz w:val="24"/>
        </w:rPr>
        <w:t>Students</w:t>
      </w:r>
      <w:proofErr w:type="spellEnd"/>
      <w:proofErr w:type="gramEnd"/>
      <w:r>
        <w:rPr>
          <w:sz w:val="24"/>
        </w:rPr>
        <w:t xml:space="preserve"> really embraced the idea of inviting more employers into school. </w:t>
      </w:r>
    </w:p>
    <w:p w14:paraId="0E01DE5A" w14:textId="77777777" w:rsidR="00886ECC" w:rsidRDefault="00141693">
      <w:pPr>
        <w:numPr>
          <w:ilvl w:val="0"/>
          <w:numId w:val="1"/>
        </w:numPr>
        <w:spacing w:after="0"/>
        <w:ind w:hanging="360"/>
      </w:pPr>
      <w:r>
        <w:rPr>
          <w:sz w:val="24"/>
        </w:rPr>
        <w:lastRenderedPageBreak/>
        <w:t xml:space="preserve">Using our own students experience should also be valued- Year 11s telling students about their options  </w:t>
      </w:r>
    </w:p>
    <w:p w14:paraId="78BBCE4D" w14:textId="77777777" w:rsidR="00886ECC" w:rsidRDefault="00141693">
      <w:pPr>
        <w:spacing w:after="53"/>
      </w:pPr>
      <w:r>
        <w:rPr>
          <w:sz w:val="24"/>
        </w:rPr>
        <w:t xml:space="preserve"> </w:t>
      </w:r>
    </w:p>
    <w:p w14:paraId="57E6553C" w14:textId="77777777" w:rsidR="00886ECC" w:rsidRDefault="00141693">
      <w:pPr>
        <w:pStyle w:val="Heading1"/>
        <w:ind w:left="-5"/>
      </w:pPr>
      <w:r>
        <w:rPr>
          <w:color w:val="000000"/>
          <w:sz w:val="32"/>
        </w:rPr>
        <w:t xml:space="preserve">Governing Body </w:t>
      </w:r>
    </w:p>
    <w:p w14:paraId="3A60C2FA" w14:textId="77777777" w:rsidR="00886ECC" w:rsidRDefault="00141693">
      <w:pPr>
        <w:spacing w:after="0"/>
      </w:pPr>
      <w:r>
        <w:t xml:space="preserve"> </w:t>
      </w:r>
    </w:p>
    <w:p w14:paraId="2D24C50B" w14:textId="77777777" w:rsidR="00886ECC" w:rsidRDefault="00141693">
      <w:pPr>
        <w:spacing w:after="0"/>
        <w:ind w:left="10" w:hanging="10"/>
      </w:pPr>
      <w:r>
        <w:rPr>
          <w:sz w:val="24"/>
        </w:rPr>
        <w:t xml:space="preserve">Regular meetings with the link Governor Andy </w:t>
      </w:r>
      <w:proofErr w:type="spellStart"/>
      <w:r>
        <w:rPr>
          <w:sz w:val="24"/>
        </w:rPr>
        <w:t>Brigden</w:t>
      </w:r>
      <w:proofErr w:type="spellEnd"/>
      <w:r>
        <w:rPr>
          <w:sz w:val="24"/>
        </w:rPr>
        <w:t xml:space="preserve"> who has reviewed both the careers policy and annual plan. </w:t>
      </w:r>
    </w:p>
    <w:p w14:paraId="76A7F0C3" w14:textId="77777777" w:rsidR="00886ECC" w:rsidRDefault="00141693">
      <w:pPr>
        <w:spacing w:after="0"/>
      </w:pPr>
      <w:r>
        <w:rPr>
          <w:sz w:val="24"/>
        </w:rPr>
        <w:t xml:space="preserve"> </w:t>
      </w:r>
    </w:p>
    <w:p w14:paraId="23CC6AC4" w14:textId="77777777" w:rsidR="00886ECC" w:rsidRDefault="00141693">
      <w:pPr>
        <w:spacing w:after="0"/>
        <w:ind w:left="10" w:hanging="10"/>
      </w:pPr>
      <w:r>
        <w:rPr>
          <w:sz w:val="24"/>
        </w:rPr>
        <w:t xml:space="preserve">Governors to review and agree the policy and annual plan on a </w:t>
      </w:r>
      <w:proofErr w:type="gramStart"/>
      <w:r>
        <w:rPr>
          <w:sz w:val="24"/>
        </w:rPr>
        <w:t>two yearly</w:t>
      </w:r>
      <w:proofErr w:type="gramEnd"/>
      <w:r>
        <w:rPr>
          <w:sz w:val="24"/>
        </w:rPr>
        <w:t xml:space="preserve"> basis</w:t>
      </w:r>
      <w:r>
        <w:t xml:space="preserve">.  </w:t>
      </w:r>
    </w:p>
    <w:p w14:paraId="7428B9D7" w14:textId="77777777" w:rsidR="00886ECC" w:rsidRDefault="00141693">
      <w:pPr>
        <w:spacing w:after="0"/>
      </w:pPr>
      <w:r>
        <w:t xml:space="preserve"> </w:t>
      </w:r>
    </w:p>
    <w:p w14:paraId="596E68BC" w14:textId="77777777" w:rsidR="00886ECC" w:rsidRDefault="00141693">
      <w:pPr>
        <w:spacing w:after="112"/>
        <w:ind w:left="720"/>
      </w:pPr>
      <w:r>
        <w:t xml:space="preserve"> </w:t>
      </w:r>
    </w:p>
    <w:p w14:paraId="7BB4E968" w14:textId="77777777" w:rsidR="00886ECC" w:rsidRDefault="00141693">
      <w:pPr>
        <w:spacing w:after="0"/>
      </w:pPr>
      <w:r>
        <w:rPr>
          <w:b/>
          <w:sz w:val="36"/>
        </w:rPr>
        <w:t xml:space="preserve"> </w:t>
      </w:r>
    </w:p>
    <w:p w14:paraId="666B374F" w14:textId="77777777" w:rsidR="00886ECC" w:rsidRDefault="00141693">
      <w:pPr>
        <w:spacing w:after="0"/>
      </w:pPr>
      <w:r>
        <w:rPr>
          <w:b/>
          <w:sz w:val="36"/>
        </w:rPr>
        <w:t xml:space="preserve"> </w:t>
      </w:r>
    </w:p>
    <w:p w14:paraId="3A35CDB5" w14:textId="77777777" w:rsidR="00886ECC" w:rsidRDefault="00141693">
      <w:pPr>
        <w:spacing w:after="0"/>
      </w:pPr>
      <w:r>
        <w:rPr>
          <w:b/>
          <w:sz w:val="36"/>
        </w:rPr>
        <w:t xml:space="preserve"> </w:t>
      </w:r>
    </w:p>
    <w:p w14:paraId="3D2163D5" w14:textId="77777777" w:rsidR="00886ECC" w:rsidRDefault="00141693">
      <w:pPr>
        <w:spacing w:after="0"/>
      </w:pPr>
      <w:r>
        <w:rPr>
          <w:b/>
          <w:sz w:val="36"/>
        </w:rPr>
        <w:t xml:space="preserve"> </w:t>
      </w:r>
    </w:p>
    <w:p w14:paraId="44FFBC5E" w14:textId="77777777" w:rsidR="00886ECC" w:rsidRDefault="00141693">
      <w:pPr>
        <w:spacing w:after="0"/>
      </w:pPr>
      <w:r>
        <w:rPr>
          <w:b/>
          <w:sz w:val="36"/>
        </w:rPr>
        <w:t xml:space="preserve"> </w:t>
      </w:r>
    </w:p>
    <w:p w14:paraId="21EA41C2" w14:textId="77777777" w:rsidR="00886ECC" w:rsidRDefault="00141693">
      <w:pPr>
        <w:spacing w:after="0"/>
      </w:pPr>
      <w:r>
        <w:rPr>
          <w:b/>
          <w:sz w:val="36"/>
        </w:rPr>
        <w:t xml:space="preserve"> </w:t>
      </w:r>
    </w:p>
    <w:p w14:paraId="32E980A0" w14:textId="77777777" w:rsidR="00886ECC" w:rsidRDefault="00141693">
      <w:pPr>
        <w:pStyle w:val="Heading1"/>
        <w:ind w:left="-5"/>
      </w:pPr>
      <w:r>
        <w:rPr>
          <w:color w:val="000000"/>
          <w:sz w:val="36"/>
        </w:rPr>
        <w:t xml:space="preserve">Recent Government publications on </w:t>
      </w:r>
      <w:r>
        <w:rPr>
          <w:color w:val="000000"/>
          <w:sz w:val="32"/>
        </w:rPr>
        <w:t xml:space="preserve">Careers Strategy and Statutory Guidance </w:t>
      </w:r>
    </w:p>
    <w:p w14:paraId="42F84919" w14:textId="77777777" w:rsidR="00886ECC" w:rsidRDefault="00141693">
      <w:pPr>
        <w:spacing w:after="47"/>
      </w:pPr>
      <w:r>
        <w:t xml:space="preserve"> </w:t>
      </w:r>
    </w:p>
    <w:p w14:paraId="4A192F27" w14:textId="77777777" w:rsidR="00886ECC" w:rsidRDefault="00604806">
      <w:pPr>
        <w:spacing w:after="56"/>
        <w:ind w:left="-5" w:hanging="10"/>
      </w:pPr>
      <w:hyperlink r:id="rId7">
        <w:r w:rsidR="00141693">
          <w:rPr>
            <w:color w:val="00999B"/>
            <w:sz w:val="21"/>
            <w:u w:val="single" w:color="00999B"/>
          </w:rPr>
          <w:t xml:space="preserve">Careers guidance and access for education and training providers </w:t>
        </w:r>
      </w:hyperlink>
      <w:hyperlink r:id="rId8">
        <w:r w:rsidR="00141693">
          <w:rPr>
            <w:color w:val="00999B"/>
            <w:sz w:val="21"/>
            <w:u w:val="single" w:color="00999B"/>
          </w:rPr>
          <w:t xml:space="preserve">- </w:t>
        </w:r>
      </w:hyperlink>
      <w:hyperlink r:id="rId9">
        <w:r w:rsidR="00141693">
          <w:rPr>
            <w:color w:val="00999B"/>
            <w:sz w:val="21"/>
            <w:u w:val="single" w:color="00999B"/>
          </w:rPr>
          <w:t>Statutory guidance for governing bodies school leaders and school staff</w:t>
        </w:r>
      </w:hyperlink>
      <w:hyperlink r:id="rId10">
        <w:r w:rsidR="00141693">
          <w:rPr>
            <w:color w:val="333333"/>
            <w:sz w:val="21"/>
          </w:rPr>
          <w:t xml:space="preserve"> </w:t>
        </w:r>
      </w:hyperlink>
      <w:r w:rsidR="00141693">
        <w:rPr>
          <w:color w:val="333333"/>
          <w:sz w:val="21"/>
        </w:rPr>
        <w:t xml:space="preserve">October 2018 </w:t>
      </w:r>
    </w:p>
    <w:p w14:paraId="4332DAA9" w14:textId="77777777" w:rsidR="00886ECC" w:rsidRDefault="00141693">
      <w:pPr>
        <w:spacing w:after="58"/>
      </w:pPr>
      <w:r>
        <w:rPr>
          <w:color w:val="333333"/>
          <w:sz w:val="21"/>
        </w:rPr>
        <w:t xml:space="preserve"> </w:t>
      </w:r>
    </w:p>
    <w:p w14:paraId="10FB6A07" w14:textId="77777777" w:rsidR="00886ECC" w:rsidRDefault="00604806">
      <w:pPr>
        <w:spacing w:after="56"/>
        <w:ind w:left="-5" w:hanging="10"/>
      </w:pPr>
      <w:hyperlink r:id="rId11">
        <w:r w:rsidR="00141693">
          <w:rPr>
            <w:color w:val="00999B"/>
            <w:sz w:val="21"/>
            <w:u w:val="single" w:color="00999B"/>
          </w:rPr>
          <w:t xml:space="preserve">Destinations data </w:t>
        </w:r>
      </w:hyperlink>
      <w:hyperlink r:id="rId12">
        <w:r w:rsidR="00141693">
          <w:rPr>
            <w:color w:val="00999B"/>
            <w:sz w:val="21"/>
            <w:u w:val="single" w:color="00999B"/>
          </w:rPr>
          <w:t xml:space="preserve">- </w:t>
        </w:r>
      </w:hyperlink>
      <w:hyperlink r:id="rId13">
        <w:r w:rsidR="00141693">
          <w:rPr>
            <w:color w:val="00999B"/>
            <w:sz w:val="21"/>
            <w:u w:val="single" w:color="00999B"/>
          </w:rPr>
          <w:t>Good practice guide</w:t>
        </w:r>
      </w:hyperlink>
      <w:hyperlink r:id="rId14">
        <w:r w:rsidR="00141693">
          <w:rPr>
            <w:color w:val="333333"/>
            <w:sz w:val="21"/>
          </w:rPr>
          <w:t xml:space="preserve"> </w:t>
        </w:r>
      </w:hyperlink>
    </w:p>
    <w:p w14:paraId="181F3FD9" w14:textId="77777777" w:rsidR="00886ECC" w:rsidRDefault="00141693">
      <w:pPr>
        <w:spacing w:after="112"/>
      </w:pPr>
      <w:r>
        <w:rPr>
          <w:color w:val="333333"/>
        </w:rPr>
        <w:t xml:space="preserve"> </w:t>
      </w:r>
    </w:p>
    <w:p w14:paraId="01E12F3E" w14:textId="77777777" w:rsidR="00886ECC" w:rsidRDefault="00141693">
      <w:pPr>
        <w:spacing w:after="0"/>
        <w:ind w:left="-5" w:hanging="10"/>
      </w:pPr>
      <w:r>
        <w:rPr>
          <w:b/>
          <w:sz w:val="36"/>
        </w:rPr>
        <w:t xml:space="preserve">Eight benchmarks for Careers Education and Guidance  </w:t>
      </w:r>
    </w:p>
    <w:p w14:paraId="36DE14F9" w14:textId="77777777" w:rsidR="00886ECC" w:rsidRDefault="00141693">
      <w:pPr>
        <w:spacing w:after="0"/>
      </w:pPr>
      <w:r>
        <w:rPr>
          <w:b/>
          <w:sz w:val="36"/>
        </w:rPr>
        <w:t xml:space="preserve"> </w:t>
      </w:r>
    </w:p>
    <w:p w14:paraId="00D757D3" w14:textId="77777777" w:rsidR="00886ECC" w:rsidRDefault="00141693">
      <w:pPr>
        <w:numPr>
          <w:ilvl w:val="0"/>
          <w:numId w:val="2"/>
        </w:numPr>
        <w:spacing w:after="0"/>
        <w:ind w:hanging="360"/>
      </w:pPr>
      <w:r>
        <w:rPr>
          <w:b/>
          <w:sz w:val="36"/>
        </w:rPr>
        <w:t xml:space="preserve">A </w:t>
      </w:r>
      <w:proofErr w:type="gramStart"/>
      <w:r>
        <w:rPr>
          <w:b/>
          <w:sz w:val="36"/>
        </w:rPr>
        <w:t>stable careers</w:t>
      </w:r>
      <w:proofErr w:type="gramEnd"/>
      <w:r>
        <w:rPr>
          <w:b/>
          <w:sz w:val="36"/>
        </w:rPr>
        <w:t xml:space="preserve"> programme </w:t>
      </w:r>
    </w:p>
    <w:p w14:paraId="6050E915" w14:textId="77777777" w:rsidR="00886ECC" w:rsidRDefault="00141693">
      <w:pPr>
        <w:numPr>
          <w:ilvl w:val="0"/>
          <w:numId w:val="2"/>
        </w:numPr>
        <w:spacing w:after="0"/>
        <w:ind w:hanging="360"/>
      </w:pPr>
      <w:r>
        <w:rPr>
          <w:b/>
          <w:sz w:val="36"/>
        </w:rPr>
        <w:t xml:space="preserve">Learning from career and labour market information </w:t>
      </w:r>
    </w:p>
    <w:p w14:paraId="1B0AA3A6" w14:textId="77777777" w:rsidR="00886ECC" w:rsidRDefault="00141693">
      <w:pPr>
        <w:numPr>
          <w:ilvl w:val="0"/>
          <w:numId w:val="2"/>
        </w:numPr>
        <w:spacing w:after="0"/>
        <w:ind w:hanging="360"/>
      </w:pPr>
      <w:r>
        <w:rPr>
          <w:b/>
          <w:sz w:val="36"/>
        </w:rPr>
        <w:lastRenderedPageBreak/>
        <w:t xml:space="preserve">Addressing the needs of each pupil </w:t>
      </w:r>
    </w:p>
    <w:p w14:paraId="0234CE28" w14:textId="77777777" w:rsidR="00886ECC" w:rsidRDefault="00141693">
      <w:pPr>
        <w:numPr>
          <w:ilvl w:val="0"/>
          <w:numId w:val="2"/>
        </w:numPr>
        <w:spacing w:after="0"/>
        <w:ind w:hanging="360"/>
      </w:pPr>
      <w:r>
        <w:rPr>
          <w:b/>
          <w:sz w:val="36"/>
        </w:rPr>
        <w:t xml:space="preserve">Linking curriculum learning to careers </w:t>
      </w:r>
    </w:p>
    <w:p w14:paraId="3ED58682" w14:textId="77777777" w:rsidR="00886ECC" w:rsidRDefault="00141693">
      <w:pPr>
        <w:numPr>
          <w:ilvl w:val="0"/>
          <w:numId w:val="2"/>
        </w:numPr>
        <w:spacing w:after="0"/>
        <w:ind w:hanging="360"/>
      </w:pPr>
      <w:r>
        <w:rPr>
          <w:b/>
          <w:sz w:val="36"/>
        </w:rPr>
        <w:t xml:space="preserve">Encounters with employers and employees </w:t>
      </w:r>
    </w:p>
    <w:p w14:paraId="209608FD" w14:textId="77777777" w:rsidR="00886ECC" w:rsidRDefault="00141693">
      <w:pPr>
        <w:numPr>
          <w:ilvl w:val="0"/>
          <w:numId w:val="2"/>
        </w:numPr>
        <w:spacing w:after="0"/>
        <w:ind w:hanging="360"/>
      </w:pPr>
      <w:r>
        <w:rPr>
          <w:b/>
          <w:sz w:val="36"/>
        </w:rPr>
        <w:t xml:space="preserve">Experiences of workplaces </w:t>
      </w:r>
    </w:p>
    <w:p w14:paraId="36E3A1A2" w14:textId="77777777" w:rsidR="00886ECC" w:rsidRDefault="00141693">
      <w:pPr>
        <w:numPr>
          <w:ilvl w:val="0"/>
          <w:numId w:val="2"/>
        </w:numPr>
        <w:spacing w:after="0"/>
        <w:ind w:hanging="360"/>
      </w:pPr>
      <w:r>
        <w:rPr>
          <w:b/>
          <w:sz w:val="36"/>
        </w:rPr>
        <w:t xml:space="preserve">Encounters with further and higher education </w:t>
      </w:r>
    </w:p>
    <w:p w14:paraId="55BCA7E1" w14:textId="77777777" w:rsidR="00886ECC" w:rsidRDefault="00141693">
      <w:pPr>
        <w:numPr>
          <w:ilvl w:val="0"/>
          <w:numId w:val="2"/>
        </w:numPr>
        <w:spacing w:after="0"/>
        <w:ind w:hanging="360"/>
      </w:pPr>
      <w:r>
        <w:rPr>
          <w:b/>
          <w:sz w:val="36"/>
        </w:rPr>
        <w:t xml:space="preserve">Personal guidance </w:t>
      </w:r>
    </w:p>
    <w:p w14:paraId="41814F62" w14:textId="77777777" w:rsidR="00886ECC" w:rsidRDefault="00141693">
      <w:pPr>
        <w:spacing w:after="0"/>
        <w:ind w:left="-151"/>
      </w:pPr>
      <w:r>
        <w:rPr>
          <w:noProof/>
        </w:rPr>
        <mc:AlternateContent>
          <mc:Choice Requires="wpg">
            <w:drawing>
              <wp:inline distT="0" distB="0" distL="0" distR="0" wp14:anchorId="2759538A" wp14:editId="28E69978">
                <wp:extent cx="281940" cy="674370"/>
                <wp:effectExtent l="0" t="0" r="0" b="0"/>
                <wp:docPr id="26441" name="Group 26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674370"/>
                          <a:chOff x="0" y="0"/>
                          <a:chExt cx="281940" cy="674370"/>
                        </a:xfrm>
                      </wpg:grpSpPr>
                      <pic:pic xmlns:pic="http://schemas.openxmlformats.org/drawingml/2006/picture">
                        <pic:nvPicPr>
                          <pic:cNvPr id="2718" name="Picture 27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19" name="Rectangle 2719"/>
                        <wps:cNvSpPr/>
                        <wps:spPr>
                          <a:xfrm>
                            <a:off x="96012" y="8356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20A31" w14:textId="77777777" w:rsidR="00604806" w:rsidRDefault="006048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1" name="Picture 27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47473"/>
                            <a:ext cx="229375" cy="326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2" name="Rectangle 2722"/>
                        <wps:cNvSpPr/>
                        <wps:spPr>
                          <a:xfrm>
                            <a:off x="96012" y="4310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0F56F" w14:textId="77777777" w:rsidR="00604806" w:rsidRDefault="0060480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9538A" id="Group 26441" o:spid="_x0000_s1026" style="width:22.2pt;height:53.1pt;mso-position-horizontal-relative:char;mso-position-vertical-relative:line" coordsize="2819,6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18" o:spid="_x0000_s1027" type="#_x0000_t75" style="position:absolute;width:2819;height:3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">
                  <v:imagedata r:id="rId17" o:title=""/>
                </v:shape>
                <v:rect id="Rectangle 2719" o:spid="_x0000_s1028" style="position:absolute;left:960;top:83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W9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uXeQy/b8ITkJsfAAAA//8DAFBLAQItABQABgAIAAAAIQDb4fbL7gAAAIUBAAATAAAAAAAA&#10;AAAAAAAAAAAAAABbQ29udGVudF9UeXBlc10ueG1sUEsBAi0AFAAGAAgAAAAhAFr0LFu/AAAAFQEA&#10;AAsAAAAAAAAAAAAAAAAAHwEAAF9yZWxzLy5yZWxzUEsBAi0AFAAGAAgAAAAhAASIJb3HAAAA3QAA&#10;AA8AAAAAAAAAAAAAAAAABwIAAGRycy9kb3ducmV2LnhtbFBLBQYAAAAAAwADALcAAAD7AgAAAAA=&#10;" filled="f" stroked="f">
                  <v:textbox inset="0,0,0,0">
                    <w:txbxContent>
                      <w:p w14:paraId="44C20A31" w14:textId="77777777" w:rsidR="00604806" w:rsidRDefault="0060480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721" o:spid="_x0000_s1029" type="#_x0000_t75" style="position:absolute;top:3474;width:2293;height:3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">
                  <v:imagedata r:id="rId18" o:title=""/>
                </v:shape>
                <v:rect id="Rectangle 2722" o:spid="_x0000_s1030" style="position:absolute;left:960;top:431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1xxQAAAN0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" filled="f" stroked="f">
                  <v:textbox inset="0,0,0,0">
                    <w:txbxContent>
                      <w:p w14:paraId="23B0F56F" w14:textId="77777777" w:rsidR="00604806" w:rsidRDefault="0060480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8CF4AFB" w14:textId="77777777" w:rsidR="00886ECC" w:rsidRDefault="00141693">
      <w:pPr>
        <w:spacing w:after="147"/>
        <w:ind w:left="-187"/>
      </w:pPr>
      <w:r>
        <w:rPr>
          <w:noProof/>
        </w:rPr>
        <mc:AlternateContent>
          <mc:Choice Requires="wpg">
            <w:drawing>
              <wp:inline distT="0" distB="0" distL="0" distR="0" wp14:anchorId="319A5D3F" wp14:editId="09F80CC3">
                <wp:extent cx="348247" cy="1553718"/>
                <wp:effectExtent l="0" t="0" r="0" b="0"/>
                <wp:docPr id="27259" name="Group 27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247" cy="1553718"/>
                          <a:chOff x="0" y="0"/>
                          <a:chExt cx="348247" cy="1553718"/>
                        </a:xfrm>
                      </wpg:grpSpPr>
                      <pic:pic xmlns:pic="http://schemas.openxmlformats.org/drawingml/2006/picture">
                        <pic:nvPicPr>
                          <pic:cNvPr id="2758" name="Picture 27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0"/>
                            <a:ext cx="279667" cy="326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9" name="Rectangle 2759"/>
                        <wps:cNvSpPr/>
                        <wps:spPr>
                          <a:xfrm>
                            <a:off x="118872" y="825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C3F68" w14:textId="77777777" w:rsidR="00604806" w:rsidRDefault="006048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1" name="Picture 276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338341"/>
                            <a:ext cx="348247" cy="4061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62" name="Rectangle 2762"/>
                        <wps:cNvSpPr/>
                        <wps:spPr>
                          <a:xfrm>
                            <a:off x="118872" y="43802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0C57A" w14:textId="77777777" w:rsidR="00604806" w:rsidRDefault="00604806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4" name="Picture 276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743725"/>
                            <a:ext cx="348247" cy="4061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65" name="Rectangle 2765"/>
                        <wps:cNvSpPr/>
                        <wps:spPr>
                          <a:xfrm>
                            <a:off x="118872" y="84340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93053" w14:textId="77777777" w:rsidR="00604806" w:rsidRDefault="00604806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7" name="Picture 276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7585"/>
                            <a:ext cx="348247" cy="4061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68" name="Rectangle 2768"/>
                        <wps:cNvSpPr/>
                        <wps:spPr>
                          <a:xfrm>
                            <a:off x="118872" y="124764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E5601" w14:textId="77777777" w:rsidR="00604806" w:rsidRDefault="00604806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A5D3F" id="Group 27259" o:spid="_x0000_s1031" style="width:27.4pt;height:122.35pt;mso-position-horizontal-relative:char;mso-position-vertical-relative:line" coordsize="3482,15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">
                <v:shape id="Picture 2758" o:spid="_x0000_s1032" type="#_x0000_t75" style="position:absolute;left:228;width:2797;height:3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">
                  <v:imagedata r:id="rId17" o:title=""/>
                </v:shape>
                <v:rect id="Rectangle 2759" o:spid="_x0000_s1033" style="position:absolute;left:1188;top:82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px9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kuKcfcYAAADdAAAA&#10;DwAAAAAAAAAAAAAAAAAHAgAAZHJzL2Rvd25yZXYueG1sUEsFBgAAAAADAAMAtwAAAPoCAAAAAA==&#10;" filled="f" stroked="f">
                  <v:textbox inset="0,0,0,0">
                    <w:txbxContent>
                      <w:p w14:paraId="48CC3F68" w14:textId="77777777" w:rsidR="00604806" w:rsidRDefault="0060480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761" o:spid="_x0000_s1034" type="#_x0000_t75" style="position:absolute;top:3383;width:3482;height:4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">
                  <v:imagedata r:id="rId20" o:title=""/>
                </v:shape>
                <v:rect id="Rectangle 2762" o:spid="_x0000_s1035" style="position:absolute;left:1188;top:438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Sx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eJTFc34QnINf/AAAA//8DAFBLAQItABQABgAIAAAAIQDb4fbL7gAAAIUBAAATAAAAAAAA&#10;AAAAAAAAAAAAAABbQ29udGVudF9UeXBlc10ueG1sUEsBAi0AFAAGAAgAAAAhAFr0LFu/AAAAFQEA&#10;AAsAAAAAAAAAAAAAAAAAHwEAAF9yZWxzLy5yZWxzUEsBAi0AFAAGAAgAAAAhAFIqxLHHAAAA3QAA&#10;AA8AAAAAAAAAAAAAAAAABwIAAGRycy9kb3ducmV2LnhtbFBLBQYAAAAAAwADALcAAAD7AgAAAAA=&#10;" filled="f" stroked="f">
                  <v:textbox inset="0,0,0,0">
                    <w:txbxContent>
                      <w:p w14:paraId="21B0C57A" w14:textId="77777777" w:rsidR="00604806" w:rsidRDefault="00604806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64" o:spid="_x0000_s1036" type="#_x0000_t75" style="position:absolute;top:7437;width:3482;height:4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">
                  <v:imagedata r:id="rId20" o:title=""/>
                </v:shape>
                <v:rect id="Rectangle 2765" o:spid="_x0000_s1037" style="position:absolute;left:1188;top:843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zF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gNP+H1JjwBOX8CAAD//wMAUEsBAi0AFAAGAAgAAAAhANvh9svuAAAAhQEAABMAAAAAAAAA&#10;AAAAAAAAAAAAAFtDb250ZW50X1R5cGVzXS54bWxQSwECLQAUAAYACAAAACEAWvQsW78AAAAVAQAA&#10;CwAAAAAAAAAAAAAAAAAfAQAAX3JlbHMvLnJlbHNQSwECLQAUAAYACAAAACEA3cNcxcYAAADdAAAA&#10;DwAAAAAAAAAAAAAAAAAHAgAAZHJzL2Rvd25yZXYueG1sUEsFBgAAAAADAAMAtwAAAPoCAAAAAA==&#10;" filled="f" stroked="f">
                  <v:textbox inset="0,0,0,0">
                    <w:txbxContent>
                      <w:p w14:paraId="03093053" w14:textId="77777777" w:rsidR="00604806" w:rsidRDefault="00604806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67" o:spid="_x0000_s1038" type="#_x0000_t75" style="position:absolute;top:11475;width:3482;height:4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">
                  <v:imagedata r:id="rId20" o:title=""/>
                </v:shape>
                <v:rect id="Rectangle 2768" o:spid="_x0000_s1039" style="position:absolute;left:1188;top:1247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Nb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g&#10;dxjmhjfhCcjZGwAA//8DAFBLAQItABQABgAIAAAAIQDb4fbL7gAAAIUBAAATAAAAAAAAAAAAAAAA&#10;AAAAAABbQ29udGVudF9UeXBlc10ueG1sUEsBAi0AFAAGAAgAAAAhAFr0LFu/AAAAFQEAAAsAAAAA&#10;AAAAAAAAAAAAHwEAAF9yZWxzLy5yZWxzUEsBAi0AFAAGAAgAAAAhADPC81vBAAAA3QAAAA8AAAAA&#10;AAAAAAAAAAAABwIAAGRycy9kb3ducmV2LnhtbFBLBQYAAAAAAwADALcAAAD1AgAAAAA=&#10;" filled="f" stroked="f">
                  <v:textbox inset="0,0,0,0">
                    <w:txbxContent>
                      <w:p w14:paraId="269E5601" w14:textId="77777777" w:rsidR="00604806" w:rsidRDefault="00604806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37C33A2" w14:textId="77777777" w:rsidR="00886ECC" w:rsidRDefault="00141693">
      <w:pPr>
        <w:spacing w:after="0"/>
        <w:jc w:val="both"/>
      </w:pPr>
      <w:r>
        <w:rPr>
          <w:b/>
          <w:color w:val="3043A5"/>
          <w:sz w:val="28"/>
        </w:rPr>
        <w:t xml:space="preserve">   </w:t>
      </w:r>
      <w:r>
        <w:br w:type="page"/>
      </w:r>
    </w:p>
    <w:p w14:paraId="2ED5AD63" w14:textId="77777777" w:rsidR="00886ECC" w:rsidRDefault="00141693">
      <w:pPr>
        <w:spacing w:after="0"/>
        <w:jc w:val="both"/>
      </w:pPr>
      <w:r>
        <w:rPr>
          <w:sz w:val="24"/>
        </w:rPr>
        <w:lastRenderedPageBreak/>
        <w:t xml:space="preserve"> </w:t>
      </w:r>
      <w:r>
        <w:br w:type="page"/>
      </w:r>
    </w:p>
    <w:p w14:paraId="56697925" w14:textId="77777777" w:rsidR="00886ECC" w:rsidRDefault="00141693">
      <w:pPr>
        <w:spacing w:after="0"/>
        <w:jc w:val="both"/>
      </w:pPr>
      <w:r>
        <w:lastRenderedPageBreak/>
        <w:t xml:space="preserve"> </w:t>
      </w:r>
    </w:p>
    <w:sectPr w:rsidR="00886ECC">
      <w:footerReference w:type="even" r:id="rId21"/>
      <w:footerReference w:type="default" r:id="rId22"/>
      <w:footerReference w:type="first" r:id="rId23"/>
      <w:pgSz w:w="16838" w:h="11906" w:orient="landscape"/>
      <w:pgMar w:top="1363" w:right="2368" w:bottom="1459" w:left="144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881E7" w14:textId="77777777" w:rsidR="00604806" w:rsidRDefault="00604806">
      <w:pPr>
        <w:spacing w:after="0" w:line="240" w:lineRule="auto"/>
      </w:pPr>
      <w:r>
        <w:separator/>
      </w:r>
    </w:p>
  </w:endnote>
  <w:endnote w:type="continuationSeparator" w:id="0">
    <w:p w14:paraId="1BB13FB0" w14:textId="77777777" w:rsidR="00604806" w:rsidRDefault="0060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76E7C" w14:textId="77777777" w:rsidR="00604806" w:rsidRDefault="00604806">
    <w:pPr>
      <w:spacing w:after="0"/>
      <w:ind w:left="9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3867212" w14:textId="77777777" w:rsidR="00604806" w:rsidRDefault="00604806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B26DD" w14:textId="77777777" w:rsidR="00604806" w:rsidRDefault="00604806">
    <w:pPr>
      <w:spacing w:after="0"/>
      <w:ind w:left="9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</w:t>
    </w:r>
  </w:p>
  <w:p w14:paraId="562EAFB8" w14:textId="77777777" w:rsidR="00604806" w:rsidRDefault="0060480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0EB1" w14:textId="77777777" w:rsidR="00604806" w:rsidRDefault="00604806">
    <w:pPr>
      <w:spacing w:after="0"/>
      <w:ind w:left="9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21E6D9A" w14:textId="77777777" w:rsidR="00604806" w:rsidRDefault="00604806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E4446" w14:textId="77777777" w:rsidR="00604806" w:rsidRDefault="00604806">
      <w:pPr>
        <w:spacing w:after="0" w:line="240" w:lineRule="auto"/>
      </w:pPr>
      <w:r>
        <w:separator/>
      </w:r>
    </w:p>
  </w:footnote>
  <w:footnote w:type="continuationSeparator" w:id="0">
    <w:p w14:paraId="1F03CB61" w14:textId="77777777" w:rsidR="00604806" w:rsidRDefault="0060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C3344"/>
    <w:multiLevelType w:val="hybridMultilevel"/>
    <w:tmpl w:val="03C4F602"/>
    <w:lvl w:ilvl="0" w:tplc="4FC821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679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A80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07B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0E5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611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8D2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C97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E11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5099A"/>
    <w:multiLevelType w:val="hybridMultilevel"/>
    <w:tmpl w:val="1E283032"/>
    <w:lvl w:ilvl="0" w:tplc="61CEA6D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C24C3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C8CB7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5A8B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0A89E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99847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0466E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A324C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A747B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CC"/>
    <w:rsid w:val="00141693"/>
    <w:rsid w:val="00276BEE"/>
    <w:rsid w:val="003013F0"/>
    <w:rsid w:val="00343C7A"/>
    <w:rsid w:val="003F6E84"/>
    <w:rsid w:val="005F5DFE"/>
    <w:rsid w:val="00604806"/>
    <w:rsid w:val="006C67A1"/>
    <w:rsid w:val="00822748"/>
    <w:rsid w:val="00876BD3"/>
    <w:rsid w:val="00881C92"/>
    <w:rsid w:val="00886ECC"/>
    <w:rsid w:val="00B135C1"/>
    <w:rsid w:val="00D00EF1"/>
    <w:rsid w:val="00DF05BF"/>
    <w:rsid w:val="00E80941"/>
    <w:rsid w:val="00F7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C32C"/>
  <w15:docId w15:val="{31C4184F-7183-4901-92B4-2ECAF798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3043A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043A5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di.net/write/Careers_guidacne_and_access_for_eduction_and_training_providers_-_Statutory_guidacne_for_governing_bodies,_school_leaders_and_school_staff.pdf" TargetMode="External"/><Relationship Id="rId13" Type="http://schemas.openxmlformats.org/officeDocument/2006/relationships/hyperlink" Target="https://www.thecdi.net/write/Destinations_data_-_Good_practice_guide_for_publishing.pdf" TargetMode="External"/><Relationship Id="rId18" Type="http://schemas.openxmlformats.org/officeDocument/2006/relationships/image" Target="media/image4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thecdi.net/write/Careers_guidacne_and_access_for_eduction_and_training_providers_-_Statutory_guidacne_for_governing_bodies,_school_leaders_and_school_staff.pdf" TargetMode="External"/><Relationship Id="rId12" Type="http://schemas.openxmlformats.org/officeDocument/2006/relationships/hyperlink" Target="https://www.thecdi.net/write/Destinations_data_-_Good_practice_guide_for_publishing.pdf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cdi.net/write/Destinations_data_-_Good_practice_guide_for_publishing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hyperlink" Target="https://www.thecdi.net/write/Careers_guidacne_and_access_for_eduction_and_training_providers_-_Statutory_guidacne_for_governing_bodies,_school_leaders_and_school_staff.pdf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thecdi.net/write/Careers_guidacne_and_access_for_eduction_and_training_providers_-_Statutory_guidacne_for_governing_bodies,_school_leaders_and_school_staff.pdf" TargetMode="External"/><Relationship Id="rId14" Type="http://schemas.openxmlformats.org/officeDocument/2006/relationships/hyperlink" Target="https://www.thecdi.net/write/Destinations_data_-_Good_practice_guide_for_publishing.pdf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3D3B866131449910963688BD52B39" ma:contentTypeVersion="10" ma:contentTypeDescription="Create a new document." ma:contentTypeScope="" ma:versionID="ff51e9595f180fe55d920cdc8bfe0e23">
  <xsd:schema xmlns:xsd="http://www.w3.org/2001/XMLSchema" xmlns:xs="http://www.w3.org/2001/XMLSchema" xmlns:p="http://schemas.microsoft.com/office/2006/metadata/properties" xmlns:ns2="f8431983-b05b-4a40-97c8-d47d280e9d13" targetNamespace="http://schemas.microsoft.com/office/2006/metadata/properties" ma:root="true" ma:fieldsID="f0389f882eef3e27e998ee3f61e51804" ns2:_="">
    <xsd:import namespace="f8431983-b05b-4a40-97c8-d47d280e9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31983-b05b-4a40-97c8-d47d280e9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D2A52-0E3A-495B-A7EE-C240E92B1FAC}"/>
</file>

<file path=customXml/itemProps2.xml><?xml version="1.0" encoding="utf-8"?>
<ds:datastoreItem xmlns:ds="http://schemas.openxmlformats.org/officeDocument/2006/customXml" ds:itemID="{1E2AE9AD-8577-40C9-BD40-80C9C4858E69}"/>
</file>

<file path=customXml/itemProps3.xml><?xml version="1.0" encoding="utf-8"?>
<ds:datastoreItem xmlns:ds="http://schemas.openxmlformats.org/officeDocument/2006/customXml" ds:itemID="{ABE07B7C-4DF1-40DE-8F1D-7A6C761CD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2858</Words>
  <Characters>16297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Penair School</Company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cp:lastModifiedBy>Nicola Hosking</cp:lastModifiedBy>
  <cp:revision>2</cp:revision>
  <dcterms:created xsi:type="dcterms:W3CDTF">2020-11-18T16:54:00Z</dcterms:created>
  <dcterms:modified xsi:type="dcterms:W3CDTF">2020-11-18T16:54:00Z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0x010100E593D3B866131449910963688BD52B39</vt:lpwstr>
  </property>
</Properties>
</file>